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Default="00C4628E" w:rsidP="000B1705">
      <w:pPr>
        <w:pStyle w:val="Heading3"/>
        <w:kinsoku w:val="0"/>
        <w:overflowPunct w:val="0"/>
        <w:spacing w:before="256"/>
        <w:ind w:left="0"/>
        <w:rPr>
          <w:rFonts w:ascii="Aptos" w:hAnsi="Aptos"/>
          <w:b/>
          <w:bCs/>
          <w:spacing w:val="-2"/>
          <w:sz w:val="22"/>
          <w:szCs w:val="22"/>
        </w:rPr>
      </w:pPr>
      <w:r>
        <w:rPr>
          <w:rFonts w:ascii="Aptos" w:hAnsi="Aptos"/>
          <w:b/>
          <w:bCs/>
          <w:sz w:val="22"/>
          <w:szCs w:val="22"/>
        </w:rPr>
        <w:t>Job</w:t>
      </w:r>
      <w:r>
        <w:rPr>
          <w:rFonts w:ascii="Aptos" w:hAnsi="Aptos"/>
          <w:b/>
          <w:bCs/>
          <w:spacing w:val="6"/>
          <w:sz w:val="22"/>
          <w:szCs w:val="22"/>
        </w:rPr>
        <w:t xml:space="preserve"> </w:t>
      </w:r>
      <w:r>
        <w:rPr>
          <w:rFonts w:ascii="Aptos" w:hAnsi="Aptos"/>
          <w:b/>
          <w:bCs/>
          <w:spacing w:val="-2"/>
          <w:sz w:val="22"/>
          <w:szCs w:val="22"/>
        </w:rPr>
        <w:t>title:</w:t>
      </w:r>
    </w:p>
    <w:p w14:paraId="2E4938BE" w14:textId="08CD7E64" w:rsidR="0D29B52C" w:rsidRPr="00793DB8" w:rsidRDefault="00793DB8" w:rsidP="5A7F4FD6">
      <w:pPr>
        <w:rPr>
          <w:rFonts w:asciiTheme="minorHAnsi" w:hAnsiTheme="minorHAnsi"/>
          <w:color w:val="A20000"/>
        </w:rPr>
      </w:pPr>
      <w:r w:rsidRPr="00793DB8">
        <w:rPr>
          <w:rFonts w:asciiTheme="minorHAnsi" w:hAnsiTheme="minorHAnsi" w:cs="Calibri"/>
        </w:rPr>
        <w:t>Residential Assistant (RA)</w:t>
      </w:r>
    </w:p>
    <w:p w14:paraId="63DCD9FC" w14:textId="77777777" w:rsidR="00633F5A" w:rsidRPr="00633F5A" w:rsidRDefault="00633F5A" w:rsidP="00633F5A">
      <w:pPr>
        <w:spacing w:line="259" w:lineRule="auto"/>
      </w:pPr>
    </w:p>
    <w:p w14:paraId="4A1291E9"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Grade:</w:t>
      </w:r>
    </w:p>
    <w:p w14:paraId="45747D06" w14:textId="55EEA33B" w:rsidR="00D53A34" w:rsidRPr="00B46584" w:rsidRDefault="00793DB8" w:rsidP="000B1705">
      <w:pPr>
        <w:pStyle w:val="Heading3"/>
        <w:kinsoku w:val="0"/>
        <w:overflowPunct w:val="0"/>
        <w:ind w:left="0"/>
        <w:rPr>
          <w:rFonts w:ascii="Aptos" w:hAnsi="Aptos"/>
          <w:color w:val="A20000"/>
          <w:spacing w:val="-2"/>
          <w:sz w:val="22"/>
          <w:szCs w:val="22"/>
        </w:rPr>
      </w:pPr>
      <w:r>
        <w:rPr>
          <w:rFonts w:ascii="Aptos" w:hAnsi="Aptos"/>
          <w:color w:val="A20000"/>
          <w:spacing w:val="-2"/>
          <w:sz w:val="22"/>
          <w:szCs w:val="22"/>
        </w:rPr>
        <w:t>A</w:t>
      </w:r>
    </w:p>
    <w:p w14:paraId="20ED1FCE" w14:textId="77777777" w:rsidR="00D53A34" w:rsidRPr="00D53A34" w:rsidRDefault="00D53A34" w:rsidP="00D53A34">
      <w:pPr>
        <w:rPr>
          <w:sz w:val="24"/>
          <w:szCs w:val="24"/>
        </w:rPr>
      </w:pPr>
    </w:p>
    <w:p w14:paraId="43E9E665"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Department:</w:t>
      </w:r>
    </w:p>
    <w:p w14:paraId="23341261" w14:textId="6278D673" w:rsidR="1021A640" w:rsidRDefault="00793DB8" w:rsidP="4F784393">
      <w:pPr>
        <w:spacing w:line="259" w:lineRule="auto"/>
        <w:rPr>
          <w:rFonts w:ascii="Aptos" w:hAnsi="Aptos"/>
          <w:color w:val="A20000"/>
        </w:rPr>
      </w:pPr>
      <w:r>
        <w:rPr>
          <w:rFonts w:ascii="Aptos" w:hAnsi="Aptos"/>
          <w:color w:val="A20000"/>
        </w:rPr>
        <w:t>Accommodation Services</w:t>
      </w:r>
    </w:p>
    <w:p w14:paraId="2E1E7D77" w14:textId="77777777" w:rsidR="003A6F67" w:rsidRPr="00D53A34" w:rsidRDefault="003A6F67" w:rsidP="00D53A34">
      <w:pPr>
        <w:rPr>
          <w:sz w:val="24"/>
          <w:szCs w:val="24"/>
        </w:rPr>
      </w:pPr>
    </w:p>
    <w:p w14:paraId="594C5478"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Location:</w:t>
      </w:r>
    </w:p>
    <w:p w14:paraId="2B3730A1" w14:textId="59518FF4" w:rsidR="00BE1515" w:rsidRPr="002C1EED" w:rsidRDefault="783A2E6F" w:rsidP="4F784393">
      <w:pPr>
        <w:pStyle w:val="BodyText"/>
        <w:spacing w:line="259" w:lineRule="auto"/>
        <w:rPr>
          <w:rFonts w:ascii="Aptos" w:hAnsi="Aptos"/>
          <w:sz w:val="22"/>
          <w:szCs w:val="22"/>
        </w:rPr>
      </w:pPr>
      <w:r w:rsidRPr="4F784393">
        <w:rPr>
          <w:rFonts w:ascii="Aptos" w:hAnsi="Aptos"/>
          <w:sz w:val="22"/>
          <w:szCs w:val="22"/>
        </w:rPr>
        <w:t>Sunderland</w:t>
      </w:r>
      <w:r w:rsidR="00F37B07" w:rsidRPr="4F784393">
        <w:rPr>
          <w:rFonts w:ascii="Aptos" w:hAnsi="Aptos"/>
          <w:sz w:val="22"/>
          <w:szCs w:val="22"/>
        </w:rPr>
        <w:t xml:space="preserve"> Campus</w:t>
      </w:r>
      <w:r w:rsidR="0C5878BB" w:rsidRPr="4F784393">
        <w:rPr>
          <w:rFonts w:ascii="Aptos" w:hAnsi="Aptos"/>
          <w:sz w:val="22"/>
          <w:szCs w:val="22"/>
        </w:rPr>
        <w:t>es</w:t>
      </w:r>
    </w:p>
    <w:p w14:paraId="36ACB0E8" w14:textId="77777777" w:rsidR="00F37B07" w:rsidRPr="00D53A34" w:rsidRDefault="00F37B07" w:rsidP="4F784393">
      <w:pPr>
        <w:pStyle w:val="BodyText"/>
        <w:kinsoku w:val="0"/>
        <w:overflowPunct w:val="0"/>
        <w:spacing w:before="55"/>
        <w:rPr>
          <w:rFonts w:ascii="Aptos" w:hAnsi="Aptos"/>
          <w:sz w:val="22"/>
          <w:szCs w:val="22"/>
        </w:rPr>
      </w:pPr>
    </w:p>
    <w:p w14:paraId="7F515079" w14:textId="77777777" w:rsidR="00BE1515" w:rsidRPr="00D53A34" w:rsidRDefault="00BE1515" w:rsidP="000B1705">
      <w:pPr>
        <w:pStyle w:val="Heading3"/>
        <w:kinsoku w:val="0"/>
        <w:overflowPunct w:val="0"/>
        <w:ind w:left="0"/>
        <w:rPr>
          <w:rFonts w:ascii="Aptos" w:hAnsi="Aptos"/>
          <w:b/>
          <w:bCs/>
          <w:spacing w:val="-5"/>
          <w:sz w:val="22"/>
          <w:szCs w:val="22"/>
        </w:rPr>
      </w:pPr>
      <w:r w:rsidRPr="00D53A34">
        <w:rPr>
          <w:rFonts w:ascii="Aptos" w:hAnsi="Aptos"/>
          <w:b/>
          <w:bCs/>
          <w:spacing w:val="-6"/>
          <w:sz w:val="22"/>
          <w:szCs w:val="22"/>
        </w:rPr>
        <w:t>Reports</w:t>
      </w:r>
      <w:r w:rsidRPr="00D53A34">
        <w:rPr>
          <w:rFonts w:ascii="Aptos" w:hAnsi="Aptos"/>
          <w:b/>
          <w:bCs/>
          <w:spacing w:val="-11"/>
          <w:sz w:val="22"/>
          <w:szCs w:val="22"/>
        </w:rPr>
        <w:t xml:space="preserve"> </w:t>
      </w:r>
      <w:r w:rsidRPr="00D53A34">
        <w:rPr>
          <w:rFonts w:ascii="Aptos" w:hAnsi="Aptos"/>
          <w:b/>
          <w:bCs/>
          <w:spacing w:val="-5"/>
          <w:sz w:val="22"/>
          <w:szCs w:val="22"/>
        </w:rPr>
        <w:t>to:</w:t>
      </w:r>
    </w:p>
    <w:p w14:paraId="4FBC8A89" w14:textId="45AC4A25" w:rsidR="0B293798" w:rsidRPr="00793DB8" w:rsidRDefault="00793DB8" w:rsidP="4F784393">
      <w:pPr>
        <w:spacing w:line="259" w:lineRule="auto"/>
        <w:rPr>
          <w:rFonts w:asciiTheme="minorHAnsi" w:hAnsiTheme="minorHAnsi"/>
          <w:color w:val="A20000"/>
        </w:rPr>
      </w:pPr>
      <w:r w:rsidRPr="00793DB8">
        <w:rPr>
          <w:rFonts w:asciiTheme="minorHAnsi" w:hAnsiTheme="minorHAnsi" w:cs="Calibri"/>
        </w:rPr>
        <w:t>Accommodation Assistants/ Liaise with the Deputy Accommodation Manager</w:t>
      </w:r>
    </w:p>
    <w:p w14:paraId="2CC95FAC" w14:textId="77777777" w:rsidR="009D696F" w:rsidRPr="00D53A34" w:rsidRDefault="009D696F" w:rsidP="00BE1515">
      <w:pPr>
        <w:pStyle w:val="BodyText"/>
        <w:kinsoku w:val="0"/>
        <w:overflowPunct w:val="0"/>
        <w:spacing w:before="55"/>
        <w:rPr>
          <w:rFonts w:ascii="Aptos" w:hAnsi="Aptos"/>
          <w:sz w:val="22"/>
          <w:szCs w:val="22"/>
        </w:rPr>
      </w:pPr>
    </w:p>
    <w:p w14:paraId="0F3CB93C"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Working</w:t>
      </w:r>
      <w:r w:rsidRPr="00D53A34">
        <w:rPr>
          <w:rFonts w:ascii="Aptos" w:hAnsi="Aptos"/>
          <w:b/>
          <w:bCs/>
          <w:spacing w:val="-21"/>
          <w:sz w:val="22"/>
          <w:szCs w:val="22"/>
        </w:rPr>
        <w:t xml:space="preserve"> </w:t>
      </w:r>
      <w:r w:rsidRPr="00D53A34">
        <w:rPr>
          <w:rFonts w:ascii="Aptos" w:hAnsi="Aptos"/>
          <w:b/>
          <w:bCs/>
          <w:spacing w:val="-2"/>
          <w:sz w:val="22"/>
          <w:szCs w:val="22"/>
        </w:rPr>
        <w:t>hours:</w:t>
      </w:r>
    </w:p>
    <w:p w14:paraId="07A18E65" w14:textId="352E8127" w:rsidR="4F784393" w:rsidRPr="00793DB8" w:rsidRDefault="00793DB8" w:rsidP="4F784393">
      <w:pPr>
        <w:rPr>
          <w:rFonts w:asciiTheme="minorHAnsi" w:hAnsiTheme="minorHAnsi"/>
          <w:color w:val="A20000"/>
          <w:sz w:val="20"/>
          <w:szCs w:val="20"/>
        </w:rPr>
      </w:pPr>
      <w:r w:rsidRPr="00793DB8">
        <w:rPr>
          <w:rFonts w:asciiTheme="minorHAnsi" w:hAnsiTheme="minorHAnsi" w:cs="Calibri"/>
          <w:sz w:val="20"/>
          <w:szCs w:val="20"/>
        </w:rPr>
        <w:t>Monday to Friday 5.30pm to 8am (14.5 hrs), Bank holidays and University closure days (24 hrs) and Weekends (48</w:t>
      </w:r>
      <w:r w:rsidRPr="00793DB8">
        <w:rPr>
          <w:rFonts w:asciiTheme="minorHAnsi" w:hAnsiTheme="minorHAnsi" w:cs="Calibri"/>
          <w:spacing w:val="-12"/>
          <w:sz w:val="20"/>
          <w:szCs w:val="20"/>
        </w:rPr>
        <w:t xml:space="preserve"> </w:t>
      </w:r>
      <w:r w:rsidRPr="00793DB8">
        <w:rPr>
          <w:rFonts w:asciiTheme="minorHAnsi" w:hAnsiTheme="minorHAnsi" w:cs="Calibri"/>
          <w:sz w:val="20"/>
          <w:szCs w:val="20"/>
        </w:rPr>
        <w:t>hrs)</w:t>
      </w:r>
    </w:p>
    <w:p w14:paraId="492B2118" w14:textId="24780E00" w:rsidR="4F784393" w:rsidRDefault="4F784393" w:rsidP="4F784393">
      <w:pPr>
        <w:rPr>
          <w:rFonts w:ascii="Aptos" w:hAnsi="Aptos"/>
          <w:color w:val="A20000"/>
        </w:rPr>
      </w:pPr>
    </w:p>
    <w:p w14:paraId="0E415FC1" w14:textId="72C84939" w:rsidR="00D53A34" w:rsidRDefault="002E74DD" w:rsidP="00BE1515">
      <w:pPr>
        <w:pStyle w:val="BodyText"/>
        <w:kinsoku w:val="0"/>
        <w:overflowPunct w:val="0"/>
        <w:rPr>
          <w:rFonts w:ascii="Aptos" w:hAnsi="Aptos" w:cs="Times New Roman"/>
          <w:sz w:val="20"/>
          <w:szCs w:val="20"/>
        </w:rPr>
      </w:pPr>
      <w:r>
        <w:rPr>
          <w:noProof/>
        </w:rPr>
        <w:drawing>
          <wp:anchor distT="0" distB="0" distL="114300" distR="114300" simplePos="0" relativeHeight="251658241"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p>
    <w:p w14:paraId="19C4DCBC" w14:textId="051787FB"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headerReference w:type="default" r:id="rId12"/>
          <w:footerReference w:type="default" r:id="rId13"/>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Default="00C4628E">
      <w:pPr>
        <w:pStyle w:val="BodyText"/>
        <w:kinsoku w:val="0"/>
        <w:overflowPunct w:val="0"/>
        <w:spacing w:before="209"/>
        <w:rPr>
          <w:sz w:val="20"/>
          <w:szCs w:val="20"/>
        </w:rPr>
        <w:sectPr w:rsidR="00C4628E" w:rsidSect="00D53A34">
          <w:headerReference w:type="default" r:id="rId14"/>
          <w:footerReference w:type="default" r:id="rId15"/>
          <w:pgSz w:w="11900" w:h="16840"/>
          <w:pgMar w:top="1440" w:right="1080" w:bottom="1440" w:left="1080" w:header="720" w:footer="720" w:gutter="0"/>
          <w:cols w:space="720"/>
          <w:noEndnote/>
        </w:sectPr>
      </w:pPr>
    </w:p>
    <w:p w14:paraId="437895CE" w14:textId="77777777" w:rsidR="00C4628E" w:rsidRDefault="00C4628E" w:rsidP="00BE1515">
      <w:pPr>
        <w:pStyle w:val="Heading3"/>
        <w:kinsoku w:val="0"/>
        <w:overflowPunct w:val="0"/>
        <w:spacing w:before="109"/>
        <w:ind w:left="0"/>
        <w:rPr>
          <w:rFonts w:ascii="Aptos" w:hAnsi="Aptos"/>
          <w:spacing w:val="-2"/>
          <w:sz w:val="20"/>
          <w:szCs w:val="20"/>
        </w:rPr>
      </w:pPr>
    </w:p>
    <w:p w14:paraId="0417D08A" w14:textId="77777777" w:rsidR="00C4628E" w:rsidRDefault="00C4628E" w:rsidP="00FD3998">
      <w:pPr>
        <w:pStyle w:val="Heading3"/>
        <w:kinsoku w:val="0"/>
        <w:overflowPunct w:val="0"/>
        <w:spacing w:before="1"/>
        <w:ind w:left="0"/>
        <w:rPr>
          <w:rFonts w:ascii="Aptos" w:hAnsi="Aptos"/>
          <w:b/>
          <w:bCs/>
          <w:spacing w:val="-4"/>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4"/>
          <w:sz w:val="22"/>
          <w:szCs w:val="22"/>
        </w:rPr>
        <w:t>role:</w:t>
      </w:r>
      <w:r w:rsidR="0064213E">
        <w:rPr>
          <w:rFonts w:ascii="Aptos" w:hAnsi="Aptos"/>
          <w:b/>
          <w:bCs/>
          <w:spacing w:val="-4"/>
          <w:sz w:val="22"/>
          <w:szCs w:val="22"/>
        </w:rPr>
        <w:t xml:space="preserve"> </w:t>
      </w:r>
    </w:p>
    <w:p w14:paraId="314293F2" w14:textId="1896A7E2" w:rsidR="4335622C" w:rsidRDefault="00793DB8" w:rsidP="4F784393">
      <w:pPr>
        <w:spacing w:before="29"/>
        <w:rPr>
          <w:rFonts w:asciiTheme="minorHAnsi" w:hAnsiTheme="minorHAnsi" w:cs="Calibri"/>
          <w:sz w:val="20"/>
          <w:szCs w:val="20"/>
        </w:rPr>
      </w:pPr>
      <w:r w:rsidRPr="00793DB8">
        <w:rPr>
          <w:rFonts w:asciiTheme="minorHAnsi" w:hAnsiTheme="minorHAnsi" w:cs="Calibri"/>
          <w:sz w:val="20"/>
          <w:szCs w:val="20"/>
        </w:rPr>
        <w:t xml:space="preserve">To assist in the pastoral care of residents within student accommodation; providing a first point of contact for queries out of hours, maintaining an oversight of student </w:t>
      </w:r>
      <w:proofErr w:type="spellStart"/>
      <w:r w:rsidRPr="00793DB8">
        <w:rPr>
          <w:rFonts w:asciiTheme="minorHAnsi" w:hAnsiTheme="minorHAnsi" w:cs="Calibri"/>
          <w:sz w:val="20"/>
          <w:szCs w:val="20"/>
        </w:rPr>
        <w:t>behavior</w:t>
      </w:r>
      <w:proofErr w:type="spellEnd"/>
      <w:r w:rsidRPr="00793DB8">
        <w:rPr>
          <w:rFonts w:asciiTheme="minorHAnsi" w:hAnsiTheme="minorHAnsi" w:cs="Calibri"/>
          <w:sz w:val="20"/>
          <w:szCs w:val="20"/>
        </w:rPr>
        <w:t>, providing a safe and secure residence and encouraging the development of a student community within the policies, procedures and regulations of the</w:t>
      </w:r>
      <w:r w:rsidRPr="00793DB8">
        <w:rPr>
          <w:rFonts w:asciiTheme="minorHAnsi" w:hAnsiTheme="minorHAnsi" w:cs="Calibri"/>
          <w:spacing w:val="-23"/>
          <w:sz w:val="20"/>
          <w:szCs w:val="20"/>
        </w:rPr>
        <w:t xml:space="preserve"> </w:t>
      </w:r>
      <w:r w:rsidRPr="00793DB8">
        <w:rPr>
          <w:rFonts w:asciiTheme="minorHAnsi" w:hAnsiTheme="minorHAnsi" w:cs="Calibri"/>
          <w:sz w:val="20"/>
          <w:szCs w:val="20"/>
        </w:rPr>
        <w:t>University.</w:t>
      </w:r>
    </w:p>
    <w:p w14:paraId="3FEE2574" w14:textId="77777777" w:rsidR="00793DB8" w:rsidRPr="00793DB8" w:rsidRDefault="00793DB8" w:rsidP="4F784393">
      <w:pPr>
        <w:spacing w:before="29"/>
        <w:rPr>
          <w:rFonts w:asciiTheme="minorHAnsi" w:hAnsiTheme="minorHAnsi"/>
        </w:rPr>
      </w:pPr>
    </w:p>
    <w:p w14:paraId="0DBB368D" w14:textId="32B079D2" w:rsidR="4335622C" w:rsidRDefault="4335622C" w:rsidP="4F784393">
      <w:pPr>
        <w:pStyle w:val="Heading3"/>
      </w:pPr>
      <w:r w:rsidRPr="4F784393">
        <w:rPr>
          <w:rFonts w:ascii="Aptos" w:eastAsia="Aptos" w:hAnsi="Aptos" w:cs="Aptos"/>
          <w:b/>
          <w:bCs/>
          <w:sz w:val="22"/>
          <w:szCs w:val="22"/>
        </w:rPr>
        <w:t>The responsibilities</w:t>
      </w:r>
      <w:r w:rsidRPr="4F784393">
        <w:rPr>
          <w:rFonts w:ascii="Aptos" w:eastAsia="Aptos" w:hAnsi="Aptos" w:cs="Aptos"/>
          <w:sz w:val="22"/>
          <w:szCs w:val="22"/>
        </w:rPr>
        <w:t>:</w:t>
      </w:r>
    </w:p>
    <w:p w14:paraId="63C50791" w14:textId="77777777" w:rsidR="00793DB8" w:rsidRPr="00420D8C" w:rsidRDefault="00793DB8" w:rsidP="00793DB8">
      <w:pPr>
        <w:pStyle w:val="TableParagraph"/>
        <w:kinsoku w:val="0"/>
        <w:overflowPunct w:val="0"/>
        <w:spacing w:before="3"/>
        <w:rPr>
          <w:sz w:val="21"/>
          <w:szCs w:val="21"/>
        </w:rPr>
      </w:pPr>
    </w:p>
    <w:p w14:paraId="18C04056" w14:textId="77777777" w:rsidR="00793DB8" w:rsidRPr="00793DB8" w:rsidRDefault="00793DB8" w:rsidP="00A30BA0">
      <w:pPr>
        <w:pStyle w:val="TableParagraph"/>
        <w:numPr>
          <w:ilvl w:val="0"/>
          <w:numId w:val="47"/>
        </w:numPr>
        <w:tabs>
          <w:tab w:val="left" w:pos="824"/>
        </w:tabs>
        <w:kinsoku w:val="0"/>
        <w:overflowPunct w:val="0"/>
        <w:ind w:right="102"/>
        <w:rPr>
          <w:rFonts w:asciiTheme="minorHAnsi" w:hAnsiTheme="minorHAnsi" w:cs="Calibri"/>
          <w:sz w:val="20"/>
          <w:szCs w:val="20"/>
        </w:rPr>
      </w:pPr>
      <w:r w:rsidRPr="00793DB8">
        <w:rPr>
          <w:rFonts w:asciiTheme="minorHAnsi" w:hAnsiTheme="minorHAnsi" w:cs="Calibri"/>
          <w:sz w:val="20"/>
          <w:szCs w:val="20"/>
        </w:rPr>
        <w:t>To provide a first point of contact for resident’s outside of normal office hours. Monday to Friday 5.30pm to 8am, weekends (48hrs), Bank holidays and University closed days (24</w:t>
      </w:r>
      <w:r w:rsidRPr="00793DB8">
        <w:rPr>
          <w:rFonts w:asciiTheme="minorHAnsi" w:hAnsiTheme="minorHAnsi" w:cs="Calibri"/>
          <w:spacing w:val="-19"/>
          <w:sz w:val="20"/>
          <w:szCs w:val="20"/>
        </w:rPr>
        <w:t xml:space="preserve"> </w:t>
      </w:r>
      <w:r w:rsidRPr="00793DB8">
        <w:rPr>
          <w:rFonts w:asciiTheme="minorHAnsi" w:hAnsiTheme="minorHAnsi" w:cs="Calibri"/>
          <w:sz w:val="20"/>
          <w:szCs w:val="20"/>
        </w:rPr>
        <w:t>hrs).</w:t>
      </w:r>
    </w:p>
    <w:p w14:paraId="2270E3FB" w14:textId="21CB4734" w:rsidR="00793DB8" w:rsidRPr="00793DB8" w:rsidRDefault="00793DB8" w:rsidP="00A30BA0">
      <w:pPr>
        <w:pStyle w:val="TableParagraph"/>
        <w:tabs>
          <w:tab w:val="left" w:pos="2175"/>
        </w:tabs>
        <w:kinsoku w:val="0"/>
        <w:overflowPunct w:val="0"/>
        <w:spacing w:before="3"/>
        <w:ind w:firstLine="2180"/>
        <w:rPr>
          <w:rFonts w:asciiTheme="minorHAnsi" w:hAnsiTheme="minorHAnsi"/>
          <w:sz w:val="21"/>
          <w:szCs w:val="21"/>
        </w:rPr>
      </w:pPr>
    </w:p>
    <w:p w14:paraId="5FE6EBA0" w14:textId="77777777" w:rsidR="00793DB8" w:rsidRPr="00793DB8" w:rsidRDefault="00793DB8" w:rsidP="00A30BA0">
      <w:pPr>
        <w:pStyle w:val="TableParagraph"/>
        <w:numPr>
          <w:ilvl w:val="0"/>
          <w:numId w:val="47"/>
        </w:numPr>
        <w:tabs>
          <w:tab w:val="left" w:pos="824"/>
        </w:tabs>
        <w:kinsoku w:val="0"/>
        <w:overflowPunct w:val="0"/>
        <w:ind w:right="659"/>
        <w:rPr>
          <w:rFonts w:asciiTheme="minorHAnsi" w:hAnsiTheme="minorHAnsi" w:cs="Calibri"/>
          <w:sz w:val="20"/>
          <w:szCs w:val="20"/>
        </w:rPr>
      </w:pPr>
      <w:r w:rsidRPr="00793DB8">
        <w:rPr>
          <w:rFonts w:asciiTheme="minorHAnsi" w:hAnsiTheme="minorHAnsi" w:cs="Calibri"/>
          <w:sz w:val="20"/>
          <w:szCs w:val="20"/>
        </w:rPr>
        <w:t>To work as part of a team with Accommodation Assistants, Accommodation Managers and University (and on</w:t>
      </w:r>
      <w:r w:rsidRPr="00793DB8">
        <w:rPr>
          <w:rFonts w:ascii="Cambria Math" w:hAnsi="Cambria Math" w:cs="Cambria Math"/>
          <w:sz w:val="20"/>
          <w:szCs w:val="20"/>
        </w:rPr>
        <w:t>‐</w:t>
      </w:r>
      <w:r w:rsidRPr="00793DB8">
        <w:rPr>
          <w:rFonts w:asciiTheme="minorHAnsi" w:hAnsiTheme="minorHAnsi" w:cs="Calibri"/>
          <w:sz w:val="20"/>
          <w:szCs w:val="20"/>
        </w:rPr>
        <w:t>site)</w:t>
      </w:r>
      <w:r w:rsidRPr="00793DB8">
        <w:rPr>
          <w:rFonts w:asciiTheme="minorHAnsi" w:hAnsiTheme="minorHAnsi" w:cs="Calibri"/>
          <w:spacing w:val="-26"/>
          <w:sz w:val="20"/>
          <w:szCs w:val="20"/>
        </w:rPr>
        <w:t xml:space="preserve"> </w:t>
      </w:r>
      <w:r w:rsidRPr="00793DB8">
        <w:rPr>
          <w:rFonts w:asciiTheme="minorHAnsi" w:hAnsiTheme="minorHAnsi" w:cs="Calibri"/>
          <w:sz w:val="20"/>
          <w:szCs w:val="20"/>
        </w:rPr>
        <w:t>Security.</w:t>
      </w:r>
    </w:p>
    <w:p w14:paraId="38EA31FE" w14:textId="77777777" w:rsidR="00793DB8" w:rsidRPr="00793DB8" w:rsidRDefault="00793DB8" w:rsidP="00A30BA0">
      <w:pPr>
        <w:pStyle w:val="TableParagraph"/>
        <w:kinsoku w:val="0"/>
        <w:overflowPunct w:val="0"/>
        <w:spacing w:before="3"/>
        <w:rPr>
          <w:rFonts w:asciiTheme="minorHAnsi" w:hAnsiTheme="minorHAnsi"/>
          <w:sz w:val="21"/>
          <w:szCs w:val="21"/>
        </w:rPr>
      </w:pPr>
    </w:p>
    <w:p w14:paraId="0B8CA116" w14:textId="77777777" w:rsidR="00793DB8" w:rsidRPr="00793DB8" w:rsidRDefault="00793DB8" w:rsidP="00A30BA0">
      <w:pPr>
        <w:pStyle w:val="TableParagraph"/>
        <w:numPr>
          <w:ilvl w:val="0"/>
          <w:numId w:val="47"/>
        </w:numPr>
        <w:tabs>
          <w:tab w:val="left" w:pos="824"/>
        </w:tabs>
        <w:kinsoku w:val="0"/>
        <w:overflowPunct w:val="0"/>
        <w:ind w:right="169"/>
        <w:rPr>
          <w:rFonts w:asciiTheme="minorHAnsi" w:hAnsiTheme="minorHAnsi" w:cs="Calibri"/>
          <w:sz w:val="20"/>
          <w:szCs w:val="20"/>
        </w:rPr>
      </w:pPr>
      <w:r w:rsidRPr="00793DB8">
        <w:rPr>
          <w:rFonts w:asciiTheme="minorHAnsi" w:hAnsiTheme="minorHAnsi" w:cs="Calibri"/>
          <w:sz w:val="20"/>
          <w:szCs w:val="20"/>
        </w:rPr>
        <w:t>To assist in establishing and maintaining social contacts with residents in halls and</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contributing</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to</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the</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development</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of</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a</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sense</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of</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community</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within</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the</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hall.</w:t>
      </w:r>
    </w:p>
    <w:p w14:paraId="2D0C8B3B" w14:textId="77777777" w:rsidR="00793DB8" w:rsidRPr="00793DB8" w:rsidRDefault="00793DB8" w:rsidP="00A30BA0">
      <w:pPr>
        <w:pStyle w:val="TableParagraph"/>
        <w:kinsoku w:val="0"/>
        <w:overflowPunct w:val="0"/>
        <w:spacing w:before="3"/>
        <w:rPr>
          <w:rFonts w:asciiTheme="minorHAnsi" w:hAnsiTheme="minorHAnsi"/>
          <w:sz w:val="21"/>
          <w:szCs w:val="21"/>
        </w:rPr>
      </w:pPr>
    </w:p>
    <w:p w14:paraId="55461FCA" w14:textId="77777777" w:rsidR="00793DB8" w:rsidRPr="00793DB8" w:rsidRDefault="00793DB8" w:rsidP="00A30BA0">
      <w:pPr>
        <w:pStyle w:val="TableParagraph"/>
        <w:numPr>
          <w:ilvl w:val="0"/>
          <w:numId w:val="47"/>
        </w:numPr>
        <w:tabs>
          <w:tab w:val="left" w:pos="824"/>
        </w:tabs>
        <w:kinsoku w:val="0"/>
        <w:overflowPunct w:val="0"/>
        <w:ind w:right="480"/>
        <w:rPr>
          <w:rFonts w:asciiTheme="minorHAnsi" w:hAnsiTheme="minorHAnsi" w:cs="Calibri"/>
          <w:sz w:val="20"/>
          <w:szCs w:val="20"/>
        </w:rPr>
      </w:pPr>
      <w:r w:rsidRPr="00793DB8">
        <w:rPr>
          <w:rFonts w:asciiTheme="minorHAnsi" w:hAnsiTheme="minorHAnsi" w:cs="Calibri"/>
          <w:sz w:val="20"/>
          <w:szCs w:val="20"/>
        </w:rPr>
        <w:t>The RA team at each Hall will be expected to organise social events throughout the academic year for the Residents in your</w:t>
      </w:r>
      <w:r w:rsidRPr="00793DB8">
        <w:rPr>
          <w:rFonts w:asciiTheme="minorHAnsi" w:hAnsiTheme="minorHAnsi" w:cs="Calibri"/>
          <w:spacing w:val="-21"/>
          <w:sz w:val="20"/>
          <w:szCs w:val="20"/>
        </w:rPr>
        <w:t xml:space="preserve"> </w:t>
      </w:r>
      <w:r w:rsidRPr="00793DB8">
        <w:rPr>
          <w:rFonts w:asciiTheme="minorHAnsi" w:hAnsiTheme="minorHAnsi" w:cs="Calibri"/>
          <w:sz w:val="20"/>
          <w:szCs w:val="20"/>
        </w:rPr>
        <w:t>Hall.</w:t>
      </w:r>
    </w:p>
    <w:p w14:paraId="7E3E5B8D" w14:textId="77777777" w:rsidR="00793DB8" w:rsidRPr="00793DB8" w:rsidRDefault="00793DB8" w:rsidP="00A30BA0">
      <w:pPr>
        <w:pStyle w:val="TableParagraph"/>
        <w:kinsoku w:val="0"/>
        <w:overflowPunct w:val="0"/>
        <w:spacing w:before="3"/>
        <w:rPr>
          <w:rFonts w:asciiTheme="minorHAnsi" w:hAnsiTheme="minorHAnsi"/>
          <w:sz w:val="21"/>
          <w:szCs w:val="21"/>
        </w:rPr>
      </w:pPr>
    </w:p>
    <w:p w14:paraId="394B21E4" w14:textId="77777777" w:rsidR="00793DB8" w:rsidRPr="00793DB8" w:rsidRDefault="00793DB8" w:rsidP="00A30BA0">
      <w:pPr>
        <w:pStyle w:val="TableParagraph"/>
        <w:numPr>
          <w:ilvl w:val="0"/>
          <w:numId w:val="47"/>
        </w:numPr>
        <w:tabs>
          <w:tab w:val="left" w:pos="824"/>
        </w:tabs>
        <w:kinsoku w:val="0"/>
        <w:overflowPunct w:val="0"/>
        <w:ind w:right="672"/>
        <w:rPr>
          <w:rFonts w:asciiTheme="minorHAnsi" w:hAnsiTheme="minorHAnsi" w:cs="Calibri"/>
          <w:sz w:val="20"/>
          <w:szCs w:val="20"/>
        </w:rPr>
      </w:pPr>
      <w:r w:rsidRPr="00793DB8">
        <w:rPr>
          <w:rFonts w:asciiTheme="minorHAnsi" w:hAnsiTheme="minorHAnsi" w:cs="Calibri"/>
          <w:sz w:val="20"/>
          <w:szCs w:val="20"/>
        </w:rPr>
        <w:t>Actively promote good environmental good practices, social events and activities.</w:t>
      </w:r>
    </w:p>
    <w:p w14:paraId="125FF070" w14:textId="77777777" w:rsidR="00793DB8" w:rsidRPr="00793DB8" w:rsidRDefault="00793DB8" w:rsidP="00A30BA0">
      <w:pPr>
        <w:pStyle w:val="TableParagraph"/>
        <w:kinsoku w:val="0"/>
        <w:overflowPunct w:val="0"/>
        <w:spacing w:before="3"/>
        <w:rPr>
          <w:rFonts w:asciiTheme="minorHAnsi" w:hAnsiTheme="minorHAnsi"/>
          <w:sz w:val="21"/>
          <w:szCs w:val="21"/>
        </w:rPr>
      </w:pPr>
    </w:p>
    <w:p w14:paraId="0597AC8B" w14:textId="77777777" w:rsidR="00793DB8" w:rsidRPr="00793DB8" w:rsidRDefault="00793DB8" w:rsidP="00A30BA0">
      <w:pPr>
        <w:pStyle w:val="TableParagraph"/>
        <w:numPr>
          <w:ilvl w:val="0"/>
          <w:numId w:val="47"/>
        </w:numPr>
        <w:tabs>
          <w:tab w:val="left" w:pos="824"/>
        </w:tabs>
        <w:kinsoku w:val="0"/>
        <w:overflowPunct w:val="0"/>
        <w:ind w:right="223"/>
        <w:rPr>
          <w:rFonts w:asciiTheme="minorHAnsi" w:hAnsiTheme="minorHAnsi" w:cs="Calibri"/>
          <w:sz w:val="20"/>
          <w:szCs w:val="20"/>
        </w:rPr>
      </w:pPr>
      <w:r w:rsidRPr="00793DB8">
        <w:rPr>
          <w:rFonts w:asciiTheme="minorHAnsi" w:hAnsiTheme="minorHAnsi" w:cs="Calibri"/>
          <w:sz w:val="20"/>
          <w:szCs w:val="20"/>
        </w:rPr>
        <w:t xml:space="preserve">To staff the hall reception area when required and undertake basic reception duties </w:t>
      </w:r>
      <w:proofErr w:type="gramStart"/>
      <w:r w:rsidRPr="00793DB8">
        <w:rPr>
          <w:rFonts w:asciiTheme="minorHAnsi" w:hAnsiTheme="minorHAnsi" w:cs="Calibri"/>
          <w:sz w:val="20"/>
          <w:szCs w:val="20"/>
        </w:rPr>
        <w:t>offering assistance</w:t>
      </w:r>
      <w:proofErr w:type="gramEnd"/>
      <w:r w:rsidRPr="00793DB8">
        <w:rPr>
          <w:rFonts w:asciiTheme="minorHAnsi" w:hAnsiTheme="minorHAnsi" w:cs="Calibri"/>
          <w:sz w:val="20"/>
          <w:szCs w:val="20"/>
        </w:rPr>
        <w:t>, support and information to residents as appropriate within duty rota</w:t>
      </w:r>
      <w:r w:rsidRPr="00793DB8">
        <w:rPr>
          <w:rFonts w:asciiTheme="minorHAnsi" w:hAnsiTheme="minorHAnsi" w:cs="Calibri"/>
          <w:spacing w:val="-15"/>
          <w:sz w:val="20"/>
          <w:szCs w:val="20"/>
        </w:rPr>
        <w:t xml:space="preserve"> </w:t>
      </w:r>
      <w:r w:rsidRPr="00793DB8">
        <w:rPr>
          <w:rFonts w:asciiTheme="minorHAnsi" w:hAnsiTheme="minorHAnsi" w:cs="Calibri"/>
          <w:sz w:val="20"/>
          <w:szCs w:val="20"/>
        </w:rPr>
        <w:t>period.</w:t>
      </w:r>
    </w:p>
    <w:p w14:paraId="26C2F849" w14:textId="77777777" w:rsidR="00793DB8" w:rsidRPr="00793DB8" w:rsidRDefault="00793DB8" w:rsidP="00A30BA0">
      <w:pPr>
        <w:pStyle w:val="ListParagraph"/>
        <w:ind w:left="371" w:firstLine="0"/>
        <w:rPr>
          <w:rFonts w:asciiTheme="minorHAnsi" w:hAnsiTheme="minorHAnsi" w:cs="Calibri"/>
          <w:sz w:val="20"/>
          <w:szCs w:val="20"/>
        </w:rPr>
      </w:pPr>
    </w:p>
    <w:p w14:paraId="20BBCD4E" w14:textId="77777777" w:rsidR="00793DB8" w:rsidRPr="00793DB8" w:rsidRDefault="00793DB8" w:rsidP="00A30BA0">
      <w:pPr>
        <w:pStyle w:val="TableParagraph"/>
        <w:numPr>
          <w:ilvl w:val="0"/>
          <w:numId w:val="47"/>
        </w:numPr>
        <w:tabs>
          <w:tab w:val="left" w:pos="824"/>
        </w:tabs>
        <w:kinsoku w:val="0"/>
        <w:overflowPunct w:val="0"/>
        <w:ind w:right="223"/>
        <w:rPr>
          <w:rFonts w:asciiTheme="minorHAnsi" w:hAnsiTheme="minorHAnsi" w:cs="Calibri"/>
          <w:sz w:val="20"/>
          <w:szCs w:val="20"/>
        </w:rPr>
      </w:pPr>
      <w:r w:rsidRPr="00793DB8">
        <w:rPr>
          <w:rFonts w:asciiTheme="minorHAnsi" w:hAnsiTheme="minorHAnsi" w:cs="Calibri"/>
          <w:sz w:val="20"/>
          <w:szCs w:val="20"/>
        </w:rPr>
        <w:t>Collaborating with university sustainability staff and other departments to support and develop sustainability programmes and initiatives.</w:t>
      </w:r>
    </w:p>
    <w:p w14:paraId="5FBFF96F" w14:textId="77777777" w:rsidR="00793DB8" w:rsidRPr="00793DB8" w:rsidRDefault="00793DB8" w:rsidP="00A30BA0">
      <w:pPr>
        <w:pStyle w:val="TableParagraph"/>
        <w:kinsoku w:val="0"/>
        <w:overflowPunct w:val="0"/>
        <w:spacing w:before="3"/>
        <w:rPr>
          <w:rFonts w:asciiTheme="minorHAnsi" w:hAnsiTheme="minorHAnsi"/>
          <w:sz w:val="21"/>
          <w:szCs w:val="21"/>
        </w:rPr>
      </w:pPr>
    </w:p>
    <w:p w14:paraId="62D0F7D4" w14:textId="77777777" w:rsidR="00793DB8" w:rsidRPr="00793DB8" w:rsidRDefault="00793DB8" w:rsidP="00A30BA0">
      <w:pPr>
        <w:pStyle w:val="TableParagraph"/>
        <w:numPr>
          <w:ilvl w:val="0"/>
          <w:numId w:val="47"/>
        </w:numPr>
        <w:tabs>
          <w:tab w:val="left" w:pos="824"/>
        </w:tabs>
        <w:kinsoku w:val="0"/>
        <w:overflowPunct w:val="0"/>
        <w:ind w:right="280"/>
        <w:rPr>
          <w:rFonts w:asciiTheme="minorHAnsi" w:hAnsiTheme="minorHAnsi" w:cs="Calibri"/>
          <w:sz w:val="20"/>
          <w:szCs w:val="20"/>
        </w:rPr>
      </w:pPr>
      <w:r w:rsidRPr="00793DB8">
        <w:rPr>
          <w:rFonts w:asciiTheme="minorHAnsi" w:hAnsiTheme="minorHAnsi" w:cs="Calibri"/>
          <w:sz w:val="20"/>
          <w:szCs w:val="20"/>
        </w:rPr>
        <w:t xml:space="preserve">To assist in all matters to do with the general wellbeing, safety, security and conduct of residents in line with </w:t>
      </w:r>
      <w:proofErr w:type="gramStart"/>
      <w:r w:rsidRPr="00793DB8">
        <w:rPr>
          <w:rFonts w:asciiTheme="minorHAnsi" w:hAnsiTheme="minorHAnsi" w:cs="Calibri"/>
          <w:sz w:val="20"/>
          <w:szCs w:val="20"/>
        </w:rPr>
        <w:t>University</w:t>
      </w:r>
      <w:proofErr w:type="gramEnd"/>
      <w:r w:rsidRPr="00793DB8">
        <w:rPr>
          <w:rFonts w:asciiTheme="minorHAnsi" w:hAnsiTheme="minorHAnsi" w:cs="Calibri"/>
          <w:spacing w:val="-18"/>
          <w:sz w:val="20"/>
          <w:szCs w:val="20"/>
        </w:rPr>
        <w:t xml:space="preserve"> </w:t>
      </w:r>
      <w:r w:rsidRPr="00793DB8">
        <w:rPr>
          <w:rFonts w:asciiTheme="minorHAnsi" w:hAnsiTheme="minorHAnsi" w:cs="Calibri"/>
          <w:sz w:val="20"/>
          <w:szCs w:val="20"/>
        </w:rPr>
        <w:t>regulations.</w:t>
      </w:r>
    </w:p>
    <w:p w14:paraId="05C07E6C" w14:textId="77777777" w:rsidR="00793DB8" w:rsidRPr="00793DB8" w:rsidRDefault="00793DB8" w:rsidP="00A30BA0">
      <w:pPr>
        <w:pStyle w:val="TableParagraph"/>
        <w:kinsoku w:val="0"/>
        <w:overflowPunct w:val="0"/>
        <w:spacing w:before="3"/>
        <w:rPr>
          <w:rFonts w:asciiTheme="minorHAnsi" w:hAnsiTheme="minorHAnsi"/>
          <w:sz w:val="21"/>
          <w:szCs w:val="21"/>
        </w:rPr>
      </w:pPr>
    </w:p>
    <w:p w14:paraId="44BEB91F" w14:textId="77777777" w:rsidR="00793DB8" w:rsidRPr="00793DB8" w:rsidRDefault="00793DB8" w:rsidP="00A30BA0">
      <w:pPr>
        <w:pStyle w:val="TableParagraph"/>
        <w:numPr>
          <w:ilvl w:val="0"/>
          <w:numId w:val="47"/>
        </w:numPr>
        <w:tabs>
          <w:tab w:val="left" w:pos="824"/>
        </w:tabs>
        <w:kinsoku w:val="0"/>
        <w:overflowPunct w:val="0"/>
        <w:rPr>
          <w:rFonts w:asciiTheme="minorHAnsi" w:hAnsiTheme="minorHAnsi" w:cs="Calibri"/>
          <w:sz w:val="20"/>
          <w:szCs w:val="20"/>
        </w:rPr>
      </w:pPr>
      <w:r w:rsidRPr="00793DB8">
        <w:rPr>
          <w:rFonts w:asciiTheme="minorHAnsi" w:hAnsiTheme="minorHAnsi" w:cs="Calibri"/>
          <w:sz w:val="20"/>
          <w:szCs w:val="20"/>
        </w:rPr>
        <w:t>To</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assist</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the</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site</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manager</w:t>
      </w:r>
      <w:r w:rsidRPr="00793DB8">
        <w:rPr>
          <w:rFonts w:asciiTheme="minorHAnsi" w:hAnsiTheme="minorHAnsi" w:cs="Calibri"/>
          <w:spacing w:val="-5"/>
          <w:sz w:val="20"/>
          <w:szCs w:val="20"/>
        </w:rPr>
        <w:t xml:space="preserve"> </w:t>
      </w:r>
      <w:r w:rsidRPr="00793DB8">
        <w:rPr>
          <w:rFonts w:asciiTheme="minorHAnsi" w:hAnsiTheme="minorHAnsi" w:cs="Calibri"/>
          <w:sz w:val="20"/>
          <w:szCs w:val="20"/>
        </w:rPr>
        <w:t>in</w:t>
      </w:r>
      <w:r w:rsidRPr="00793DB8">
        <w:rPr>
          <w:rFonts w:asciiTheme="minorHAnsi" w:hAnsiTheme="minorHAnsi" w:cs="Calibri"/>
          <w:spacing w:val="-6"/>
          <w:sz w:val="20"/>
          <w:szCs w:val="20"/>
        </w:rPr>
        <w:t xml:space="preserve"> </w:t>
      </w:r>
      <w:r w:rsidRPr="00793DB8">
        <w:rPr>
          <w:rFonts w:asciiTheme="minorHAnsi" w:hAnsiTheme="minorHAnsi" w:cs="Calibri"/>
          <w:sz w:val="20"/>
          <w:szCs w:val="20"/>
        </w:rPr>
        <w:t>facilitating</w:t>
      </w:r>
      <w:r w:rsidRPr="00793DB8">
        <w:rPr>
          <w:rFonts w:asciiTheme="minorHAnsi" w:hAnsiTheme="minorHAnsi" w:cs="Calibri"/>
          <w:spacing w:val="-5"/>
          <w:sz w:val="20"/>
          <w:szCs w:val="20"/>
        </w:rPr>
        <w:t xml:space="preserve"> </w:t>
      </w:r>
      <w:r w:rsidRPr="00793DB8">
        <w:rPr>
          <w:rFonts w:asciiTheme="minorHAnsi" w:hAnsiTheme="minorHAnsi" w:cs="Calibri"/>
          <w:sz w:val="20"/>
          <w:szCs w:val="20"/>
        </w:rPr>
        <w:t>bi</w:t>
      </w:r>
      <w:r w:rsidRPr="00793DB8">
        <w:rPr>
          <w:rFonts w:ascii="Cambria Math" w:hAnsi="Cambria Math" w:cs="Cambria Math"/>
          <w:sz w:val="20"/>
          <w:szCs w:val="20"/>
        </w:rPr>
        <w:t>‐</w:t>
      </w:r>
      <w:r w:rsidRPr="00793DB8">
        <w:rPr>
          <w:rFonts w:asciiTheme="minorHAnsi" w:hAnsiTheme="minorHAnsi" w:cs="Calibri"/>
          <w:sz w:val="20"/>
          <w:szCs w:val="20"/>
        </w:rPr>
        <w:t>annual</w:t>
      </w:r>
      <w:r w:rsidRPr="00793DB8">
        <w:rPr>
          <w:rFonts w:asciiTheme="minorHAnsi" w:hAnsiTheme="minorHAnsi" w:cs="Calibri"/>
          <w:spacing w:val="-5"/>
          <w:sz w:val="20"/>
          <w:szCs w:val="20"/>
        </w:rPr>
        <w:t xml:space="preserve"> </w:t>
      </w:r>
      <w:r w:rsidRPr="00793DB8">
        <w:rPr>
          <w:rFonts w:asciiTheme="minorHAnsi" w:hAnsiTheme="minorHAnsi" w:cs="Calibri"/>
          <w:sz w:val="20"/>
          <w:szCs w:val="20"/>
        </w:rPr>
        <w:t>fire</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drills.</w:t>
      </w:r>
    </w:p>
    <w:p w14:paraId="561BF7D4" w14:textId="77777777" w:rsidR="00793DB8" w:rsidRPr="00793DB8" w:rsidRDefault="00793DB8" w:rsidP="00A30BA0">
      <w:pPr>
        <w:pStyle w:val="TableParagraph"/>
        <w:kinsoku w:val="0"/>
        <w:overflowPunct w:val="0"/>
        <w:spacing w:before="5"/>
        <w:rPr>
          <w:rFonts w:asciiTheme="minorHAnsi" w:hAnsiTheme="minorHAnsi"/>
        </w:rPr>
      </w:pPr>
    </w:p>
    <w:p w14:paraId="09FF5390" w14:textId="77777777" w:rsidR="00793DB8" w:rsidRPr="00793DB8" w:rsidRDefault="00793DB8" w:rsidP="00A30BA0">
      <w:pPr>
        <w:pStyle w:val="TableParagraph"/>
        <w:numPr>
          <w:ilvl w:val="0"/>
          <w:numId w:val="47"/>
        </w:numPr>
        <w:tabs>
          <w:tab w:val="left" w:pos="824"/>
        </w:tabs>
        <w:kinsoku w:val="0"/>
        <w:overflowPunct w:val="0"/>
        <w:ind w:right="128"/>
        <w:rPr>
          <w:rFonts w:asciiTheme="minorHAnsi" w:hAnsiTheme="minorHAnsi" w:cs="Calibri"/>
          <w:sz w:val="20"/>
          <w:szCs w:val="20"/>
        </w:rPr>
      </w:pPr>
      <w:r w:rsidRPr="00793DB8">
        <w:rPr>
          <w:rFonts w:asciiTheme="minorHAnsi" w:hAnsiTheme="minorHAnsi" w:cs="Calibri"/>
          <w:sz w:val="20"/>
          <w:szCs w:val="20"/>
        </w:rPr>
        <w:t>To ensure that records of noise disturbances and other instances of anti</w:t>
      </w:r>
      <w:r w:rsidRPr="00793DB8">
        <w:rPr>
          <w:rFonts w:ascii="Cambria Math" w:hAnsi="Cambria Math" w:cs="Cambria Math"/>
          <w:sz w:val="20"/>
          <w:szCs w:val="20"/>
        </w:rPr>
        <w:t>‐</w:t>
      </w:r>
      <w:r w:rsidRPr="00793DB8">
        <w:rPr>
          <w:rFonts w:asciiTheme="minorHAnsi" w:hAnsiTheme="minorHAnsi" w:cs="Calibri"/>
          <w:sz w:val="20"/>
          <w:szCs w:val="20"/>
        </w:rPr>
        <w:t>social behaviour are kept and reported as</w:t>
      </w:r>
      <w:r w:rsidRPr="00793DB8">
        <w:rPr>
          <w:rFonts w:asciiTheme="minorHAnsi" w:hAnsiTheme="minorHAnsi" w:cs="Calibri"/>
          <w:spacing w:val="-23"/>
          <w:sz w:val="20"/>
          <w:szCs w:val="20"/>
        </w:rPr>
        <w:t xml:space="preserve"> </w:t>
      </w:r>
      <w:r w:rsidRPr="00793DB8">
        <w:rPr>
          <w:rFonts w:asciiTheme="minorHAnsi" w:hAnsiTheme="minorHAnsi" w:cs="Calibri"/>
          <w:sz w:val="20"/>
          <w:szCs w:val="20"/>
        </w:rPr>
        <w:t>prescribed.</w:t>
      </w:r>
    </w:p>
    <w:p w14:paraId="23358319" w14:textId="77777777" w:rsidR="00793DB8" w:rsidRPr="00793DB8" w:rsidRDefault="00793DB8" w:rsidP="00A30BA0">
      <w:pPr>
        <w:pStyle w:val="TableParagraph"/>
        <w:kinsoku w:val="0"/>
        <w:overflowPunct w:val="0"/>
        <w:spacing w:before="3"/>
        <w:rPr>
          <w:rFonts w:asciiTheme="minorHAnsi" w:hAnsiTheme="minorHAnsi"/>
          <w:sz w:val="21"/>
          <w:szCs w:val="21"/>
        </w:rPr>
      </w:pPr>
    </w:p>
    <w:p w14:paraId="56F30A02" w14:textId="77777777" w:rsidR="00793DB8" w:rsidRPr="00793DB8" w:rsidRDefault="00793DB8" w:rsidP="00A30BA0">
      <w:pPr>
        <w:pStyle w:val="TableParagraph"/>
        <w:numPr>
          <w:ilvl w:val="0"/>
          <w:numId w:val="47"/>
        </w:numPr>
        <w:tabs>
          <w:tab w:val="left" w:pos="824"/>
        </w:tabs>
        <w:kinsoku w:val="0"/>
        <w:overflowPunct w:val="0"/>
        <w:rPr>
          <w:rFonts w:asciiTheme="minorHAnsi" w:hAnsiTheme="minorHAnsi"/>
        </w:rPr>
      </w:pPr>
      <w:r w:rsidRPr="00793DB8">
        <w:rPr>
          <w:rFonts w:asciiTheme="minorHAnsi" w:hAnsiTheme="minorHAnsi" w:cs="Calibri"/>
          <w:sz w:val="20"/>
          <w:szCs w:val="20"/>
        </w:rPr>
        <w:t>To</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respond</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to</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all</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occurrences</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of</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fire</w:t>
      </w:r>
      <w:r w:rsidRPr="00793DB8">
        <w:rPr>
          <w:rFonts w:asciiTheme="minorHAnsi" w:hAnsiTheme="minorHAnsi" w:cs="Calibri"/>
          <w:spacing w:val="-3"/>
          <w:sz w:val="20"/>
          <w:szCs w:val="20"/>
        </w:rPr>
        <w:t xml:space="preserve"> </w:t>
      </w:r>
      <w:r w:rsidRPr="00793DB8">
        <w:rPr>
          <w:rFonts w:asciiTheme="minorHAnsi" w:hAnsiTheme="minorHAnsi" w:cs="Calibri"/>
          <w:sz w:val="20"/>
          <w:szCs w:val="20"/>
        </w:rPr>
        <w:t>alarm</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activations</w:t>
      </w:r>
      <w:r w:rsidRPr="00793DB8">
        <w:rPr>
          <w:rFonts w:asciiTheme="minorHAnsi" w:hAnsiTheme="minorHAnsi" w:cs="Calibri"/>
          <w:spacing w:val="-4"/>
          <w:sz w:val="20"/>
          <w:szCs w:val="20"/>
        </w:rPr>
        <w:t xml:space="preserve"> </w:t>
      </w:r>
      <w:r w:rsidRPr="00793DB8">
        <w:rPr>
          <w:rFonts w:asciiTheme="minorHAnsi" w:hAnsiTheme="minorHAnsi" w:cs="Calibri"/>
          <w:sz w:val="20"/>
          <w:szCs w:val="20"/>
        </w:rPr>
        <w:t>assisting onsite Security</w:t>
      </w:r>
    </w:p>
    <w:p w14:paraId="2B40378C" w14:textId="65F3E37B" w:rsidR="4335622C" w:rsidRDefault="4335622C" w:rsidP="00A30BA0">
      <w:pPr>
        <w:spacing w:after="60" w:line="257" w:lineRule="auto"/>
      </w:pPr>
    </w:p>
    <w:p w14:paraId="05549D98" w14:textId="17679E88" w:rsidR="4335622C" w:rsidRDefault="4335622C" w:rsidP="4F784393">
      <w:pPr>
        <w:spacing w:after="60"/>
      </w:pPr>
      <w:r w:rsidRPr="4F784393">
        <w:rPr>
          <w:rFonts w:ascii="Aptos" w:eastAsia="Aptos" w:hAnsi="Aptos" w:cs="Aptos"/>
          <w:b/>
          <w:bCs/>
        </w:rPr>
        <w:t>Special circumstances:</w:t>
      </w:r>
    </w:p>
    <w:p w14:paraId="77892360" w14:textId="12BC6EC8" w:rsidR="4335622C" w:rsidRPr="00793DB8" w:rsidRDefault="4335622C" w:rsidP="4F784393">
      <w:pPr>
        <w:spacing w:after="60"/>
      </w:pPr>
      <w:r w:rsidRPr="00793DB8">
        <w:rPr>
          <w:rFonts w:ascii="Aptos" w:eastAsia="Aptos" w:hAnsi="Aptos" w:cs="Aptos"/>
        </w:rPr>
        <w:t>There will be requirement to work additional hours (including weekends and evenings) at key periods during the year.</w:t>
      </w:r>
    </w:p>
    <w:p w14:paraId="4AB6982F" w14:textId="77777777" w:rsidR="00997501" w:rsidRDefault="00997501" w:rsidP="66F15E9B">
      <w:pPr>
        <w:widowControl/>
        <w:spacing w:after="60"/>
        <w:rPr>
          <w:rFonts w:ascii="Aptos" w:hAnsi="Aptos"/>
          <w:b/>
          <w:bCs/>
        </w:rPr>
      </w:pPr>
    </w:p>
    <w:p w14:paraId="5EE478AA" w14:textId="77777777" w:rsidR="00C4628E" w:rsidRDefault="00C4628E">
      <w:pPr>
        <w:pStyle w:val="BodyText"/>
        <w:kinsoku w:val="0"/>
        <w:overflowPunct w:val="0"/>
        <w:spacing w:before="46"/>
        <w:rPr>
          <w:rFonts w:ascii="Aptos" w:hAnsi="Aptos"/>
          <w:sz w:val="20"/>
          <w:szCs w:val="20"/>
        </w:rPr>
      </w:pPr>
    </w:p>
    <w:p w14:paraId="7DF5FD80" w14:textId="32A5576D" w:rsidR="00D53A34" w:rsidRDefault="00D53A34" w:rsidP="66BFA219">
      <w:pPr>
        <w:kinsoku w:val="0"/>
        <w:overflowPunct w:val="0"/>
        <w:sectPr w:rsidR="00D53A34" w:rsidSect="00D53A34">
          <w:footerReference w:type="default" r:id="rId16"/>
          <w:type w:val="continuous"/>
          <w:pgSz w:w="11900" w:h="16840"/>
          <w:pgMar w:top="1440" w:right="1080" w:bottom="1440" w:left="1080" w:header="720" w:footer="720" w:gutter="0"/>
          <w:cols w:space="380"/>
          <w:noEndnote/>
          <w:docGrid w:linePitch="299"/>
        </w:sectPr>
      </w:pPr>
    </w:p>
    <w:p w14:paraId="610B1F58" w14:textId="0C17AEDE" w:rsidR="00C4628E" w:rsidRDefault="00C4628E" w:rsidP="00D53A34">
      <w:pPr>
        <w:pStyle w:val="BodyText"/>
        <w:kinsoku w:val="0"/>
        <w:overflowPunct w:val="0"/>
        <w:ind w:right="271"/>
        <w:rPr>
          <w:rFonts w:ascii="Aptos" w:hAnsi="Aptos" w:cs="Calibri"/>
          <w:sz w:val="20"/>
          <w:szCs w:val="20"/>
        </w:rPr>
        <w:sectPr w:rsidR="00C4628E" w:rsidSect="00D53A34">
          <w:footerReference w:type="default" r:id="rId17"/>
          <w:type w:val="continuous"/>
          <w:pgSz w:w="11900" w:h="16840"/>
          <w:pgMar w:top="1440" w:right="1080" w:bottom="1440" w:left="1080" w:header="720" w:footer="720" w:gutter="0"/>
          <w:cols w:num="2" w:space="720" w:equalWidth="0">
            <w:col w:w="6673" w:space="380"/>
            <w:col w:w="2687"/>
          </w:cols>
          <w:noEndnote/>
        </w:sectPr>
      </w:pPr>
    </w:p>
    <w:p w14:paraId="05643002" w14:textId="77777777" w:rsidR="00997501" w:rsidRDefault="00997501" w:rsidP="00997501">
      <w:pPr>
        <w:pStyle w:val="Heading1"/>
        <w:kinsoku w:val="0"/>
        <w:overflowPunct w:val="0"/>
        <w:ind w:left="0"/>
        <w:rPr>
          <w:rFonts w:ascii="Aptos" w:hAnsi="Aptos"/>
          <w:b/>
          <w:bCs/>
          <w:spacing w:val="-5"/>
          <w:sz w:val="22"/>
          <w:szCs w:val="22"/>
        </w:rPr>
      </w:pPr>
      <w:r>
        <w:rPr>
          <w:rFonts w:ascii="Aptos" w:hAnsi="Aptos"/>
          <w:b/>
          <w:bCs/>
          <w:spacing w:val="-2"/>
          <w:sz w:val="22"/>
          <w:szCs w:val="22"/>
        </w:rPr>
        <w:t>Who</w:t>
      </w:r>
      <w:r>
        <w:rPr>
          <w:rFonts w:ascii="Aptos" w:hAnsi="Aptos"/>
          <w:b/>
          <w:bCs/>
          <w:spacing w:val="-23"/>
          <w:sz w:val="22"/>
          <w:szCs w:val="22"/>
        </w:rPr>
        <w:t xml:space="preserve"> </w:t>
      </w:r>
      <w:r>
        <w:rPr>
          <w:rFonts w:ascii="Aptos" w:hAnsi="Aptos"/>
          <w:b/>
          <w:bCs/>
          <w:spacing w:val="-2"/>
          <w:sz w:val="22"/>
          <w:szCs w:val="22"/>
        </w:rPr>
        <w:t>we’re</w:t>
      </w:r>
      <w:r>
        <w:rPr>
          <w:rFonts w:ascii="Aptos" w:hAnsi="Aptos"/>
          <w:b/>
          <w:bCs/>
          <w:spacing w:val="-23"/>
          <w:sz w:val="22"/>
          <w:szCs w:val="22"/>
        </w:rPr>
        <w:t xml:space="preserve"> </w:t>
      </w:r>
      <w:r>
        <w:rPr>
          <w:rFonts w:ascii="Aptos" w:hAnsi="Aptos"/>
          <w:b/>
          <w:bCs/>
          <w:spacing w:val="-2"/>
          <w:sz w:val="22"/>
          <w:szCs w:val="22"/>
        </w:rPr>
        <w:t>looking</w:t>
      </w:r>
      <w:r>
        <w:rPr>
          <w:rFonts w:ascii="Aptos" w:hAnsi="Aptos"/>
          <w:b/>
          <w:bCs/>
          <w:spacing w:val="-22"/>
          <w:sz w:val="22"/>
          <w:szCs w:val="22"/>
        </w:rPr>
        <w:t xml:space="preserve"> </w:t>
      </w:r>
      <w:r>
        <w:rPr>
          <w:rFonts w:ascii="Aptos" w:hAnsi="Aptos"/>
          <w:b/>
          <w:bCs/>
          <w:spacing w:val="-5"/>
          <w:sz w:val="22"/>
          <w:szCs w:val="22"/>
        </w:rPr>
        <w:t>for</w:t>
      </w:r>
    </w:p>
    <w:tbl>
      <w:tblPr>
        <w:tblStyle w:val="TableGrid"/>
        <w:tblW w:w="9916" w:type="dxa"/>
        <w:tblInd w:w="25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CEED" w:themeFill="accent5" w:themeFillTint="33"/>
        <w:tblLayout w:type="fixed"/>
        <w:tblLook w:val="04A0" w:firstRow="1" w:lastRow="0" w:firstColumn="1" w:lastColumn="0" w:noHBand="0" w:noVBand="1"/>
      </w:tblPr>
      <w:tblGrid>
        <w:gridCol w:w="9916"/>
      </w:tblGrid>
      <w:tr w:rsidR="007F564F" w:rsidRPr="007D4BB7" w14:paraId="0238AE56" w14:textId="77777777" w:rsidTr="007F564F">
        <w:trPr>
          <w:trHeight w:val="802"/>
        </w:trPr>
        <w:tc>
          <w:tcPr>
            <w:tcW w:w="9916" w:type="dxa"/>
            <w:tcBorders>
              <w:top w:val="single" w:sz="6" w:space="0" w:color="F2CEED" w:themeColor="accent5" w:themeTint="33"/>
              <w:bottom w:val="single" w:sz="18" w:space="0" w:color="FFFFFF" w:themeColor="background1"/>
            </w:tcBorders>
          </w:tcPr>
          <w:p w14:paraId="303A9DE5" w14:textId="73863516" w:rsidR="007F564F" w:rsidRPr="007F564F" w:rsidRDefault="007F564F" w:rsidP="002371EE">
            <w:pPr>
              <w:widowControl/>
              <w:rPr>
                <w:rFonts w:asciiTheme="minorHAnsi" w:hAnsiTheme="minorHAnsi" w:cs="Calibri"/>
                <w:sz w:val="20"/>
                <w:szCs w:val="20"/>
              </w:rPr>
            </w:pPr>
            <w:r w:rsidRPr="007F564F">
              <w:rPr>
                <w:rFonts w:asciiTheme="minorHAnsi" w:hAnsiTheme="minorHAnsi"/>
                <w:sz w:val="20"/>
                <w:szCs w:val="20"/>
              </w:rPr>
              <w:t>Knowledge and</w:t>
            </w:r>
            <w:r w:rsidRPr="007F564F">
              <w:rPr>
                <w:rFonts w:asciiTheme="minorHAnsi" w:hAnsiTheme="minorHAnsi"/>
                <w:spacing w:val="10"/>
                <w:sz w:val="20"/>
                <w:szCs w:val="20"/>
              </w:rPr>
              <w:t xml:space="preserve"> </w:t>
            </w:r>
            <w:r w:rsidRPr="007F564F">
              <w:rPr>
                <w:rFonts w:asciiTheme="minorHAnsi" w:hAnsiTheme="minorHAnsi"/>
                <w:sz w:val="20"/>
                <w:szCs w:val="20"/>
              </w:rPr>
              <w:t>Experience:</w:t>
            </w:r>
          </w:p>
          <w:p w14:paraId="3FBAE886" w14:textId="77777777" w:rsidR="007F564F" w:rsidRDefault="007F564F" w:rsidP="002371EE">
            <w:pPr>
              <w:widowControl/>
              <w:rPr>
                <w:rFonts w:ascii="Calibri" w:hAnsi="Calibri" w:cs="Calibri"/>
                <w:sz w:val="20"/>
                <w:szCs w:val="20"/>
              </w:rPr>
            </w:pPr>
          </w:p>
          <w:p w14:paraId="4C0BBC09" w14:textId="77777777" w:rsidR="007F564F" w:rsidRPr="002269DD" w:rsidRDefault="007F564F" w:rsidP="002269DD">
            <w:pPr>
              <w:pStyle w:val="ListParagraph"/>
              <w:widowControl/>
              <w:numPr>
                <w:ilvl w:val="0"/>
                <w:numId w:val="42"/>
              </w:numPr>
              <w:rPr>
                <w:rFonts w:ascii="Calibri" w:hAnsi="Calibri" w:cs="Calibri"/>
                <w:sz w:val="20"/>
                <w:szCs w:val="20"/>
              </w:rPr>
            </w:pPr>
            <w:r w:rsidRPr="002269DD">
              <w:rPr>
                <w:rFonts w:ascii="Calibri" w:hAnsi="Calibri" w:cs="Calibri"/>
                <w:sz w:val="20"/>
                <w:szCs w:val="20"/>
              </w:rPr>
              <w:t>Ability to communicate well both verbally and in writing, use of email and Microsoft</w:t>
            </w:r>
            <w:r w:rsidRPr="002269DD">
              <w:rPr>
                <w:rFonts w:ascii="Calibri" w:hAnsi="Calibri" w:cs="Calibri"/>
                <w:spacing w:val="-11"/>
                <w:sz w:val="20"/>
                <w:szCs w:val="20"/>
              </w:rPr>
              <w:t xml:space="preserve"> </w:t>
            </w:r>
            <w:r w:rsidRPr="002269DD">
              <w:rPr>
                <w:rFonts w:ascii="Calibri" w:hAnsi="Calibri" w:cs="Calibri"/>
                <w:sz w:val="20"/>
                <w:szCs w:val="20"/>
              </w:rPr>
              <w:t>word</w:t>
            </w:r>
          </w:p>
          <w:p w14:paraId="11E1D1D5" w14:textId="77777777" w:rsidR="007F564F" w:rsidRDefault="007F564F" w:rsidP="002371EE">
            <w:pPr>
              <w:widowControl/>
              <w:rPr>
                <w:rFonts w:ascii="Calibri" w:hAnsi="Calibri" w:cs="Calibri"/>
                <w:sz w:val="20"/>
                <w:szCs w:val="20"/>
              </w:rPr>
            </w:pPr>
          </w:p>
          <w:p w14:paraId="7939931C" w14:textId="77777777" w:rsidR="007F564F" w:rsidRPr="00420D8C" w:rsidRDefault="007F564F" w:rsidP="002269DD">
            <w:pPr>
              <w:pStyle w:val="TableParagraph"/>
              <w:numPr>
                <w:ilvl w:val="0"/>
                <w:numId w:val="42"/>
              </w:numPr>
              <w:tabs>
                <w:tab w:val="left" w:pos="824"/>
              </w:tabs>
              <w:kinsoku w:val="0"/>
              <w:overflowPunct w:val="0"/>
              <w:ind w:right="518"/>
              <w:rPr>
                <w:rFonts w:ascii="Calibri" w:hAnsi="Calibri" w:cs="Calibri"/>
                <w:sz w:val="20"/>
                <w:szCs w:val="20"/>
              </w:rPr>
            </w:pPr>
            <w:r w:rsidRPr="00420D8C">
              <w:rPr>
                <w:rFonts w:ascii="Calibri" w:hAnsi="Calibri" w:cs="Calibri"/>
                <w:sz w:val="20"/>
                <w:szCs w:val="20"/>
              </w:rPr>
              <w:t>Ability</w:t>
            </w:r>
            <w:r w:rsidRPr="00420D8C">
              <w:rPr>
                <w:rFonts w:ascii="Calibri" w:hAnsi="Calibri" w:cs="Calibri"/>
                <w:spacing w:val="-5"/>
                <w:sz w:val="20"/>
                <w:szCs w:val="20"/>
              </w:rPr>
              <w:t xml:space="preserve"> </w:t>
            </w:r>
            <w:r w:rsidRPr="00420D8C">
              <w:rPr>
                <w:rFonts w:ascii="Calibri" w:hAnsi="Calibri" w:cs="Calibri"/>
                <w:sz w:val="20"/>
                <w:szCs w:val="20"/>
              </w:rPr>
              <w:t>to</w:t>
            </w:r>
            <w:r w:rsidRPr="00420D8C">
              <w:rPr>
                <w:rFonts w:ascii="Calibri" w:hAnsi="Calibri" w:cs="Calibri"/>
                <w:spacing w:val="-4"/>
                <w:sz w:val="20"/>
                <w:szCs w:val="20"/>
              </w:rPr>
              <w:t xml:space="preserve"> </w:t>
            </w:r>
            <w:r w:rsidRPr="00420D8C">
              <w:rPr>
                <w:rFonts w:ascii="Calibri" w:hAnsi="Calibri" w:cs="Calibri"/>
                <w:sz w:val="20"/>
                <w:szCs w:val="20"/>
              </w:rPr>
              <w:t>respond</w:t>
            </w:r>
            <w:r w:rsidRPr="00420D8C">
              <w:rPr>
                <w:rFonts w:ascii="Calibri" w:hAnsi="Calibri" w:cs="Calibri"/>
                <w:spacing w:val="-5"/>
                <w:sz w:val="20"/>
                <w:szCs w:val="20"/>
              </w:rPr>
              <w:t xml:space="preserve"> </w:t>
            </w:r>
            <w:r w:rsidRPr="00420D8C">
              <w:rPr>
                <w:rFonts w:ascii="Calibri" w:hAnsi="Calibri" w:cs="Calibri"/>
                <w:sz w:val="20"/>
                <w:szCs w:val="20"/>
              </w:rPr>
              <w:t>calmly</w:t>
            </w:r>
            <w:r w:rsidRPr="00420D8C">
              <w:rPr>
                <w:rFonts w:ascii="Calibri" w:hAnsi="Calibri" w:cs="Calibri"/>
                <w:spacing w:val="-4"/>
                <w:sz w:val="20"/>
                <w:szCs w:val="20"/>
              </w:rPr>
              <w:t xml:space="preserve"> </w:t>
            </w:r>
            <w:r w:rsidRPr="00420D8C">
              <w:rPr>
                <w:rFonts w:ascii="Calibri" w:hAnsi="Calibri" w:cs="Calibri"/>
                <w:sz w:val="20"/>
                <w:szCs w:val="20"/>
              </w:rPr>
              <w:t>and</w:t>
            </w:r>
            <w:r w:rsidRPr="00420D8C">
              <w:rPr>
                <w:rFonts w:ascii="Calibri" w:hAnsi="Calibri" w:cs="Calibri"/>
                <w:spacing w:val="-4"/>
                <w:sz w:val="20"/>
                <w:szCs w:val="20"/>
              </w:rPr>
              <w:t xml:space="preserve"> </w:t>
            </w:r>
            <w:r w:rsidRPr="00420D8C">
              <w:rPr>
                <w:rFonts w:ascii="Calibri" w:hAnsi="Calibri" w:cs="Calibri"/>
                <w:sz w:val="20"/>
                <w:szCs w:val="20"/>
              </w:rPr>
              <w:t>authoritatively</w:t>
            </w:r>
            <w:r w:rsidRPr="00420D8C">
              <w:rPr>
                <w:rFonts w:ascii="Calibri" w:hAnsi="Calibri" w:cs="Calibri"/>
                <w:spacing w:val="-3"/>
                <w:sz w:val="20"/>
                <w:szCs w:val="20"/>
              </w:rPr>
              <w:t xml:space="preserve"> </w:t>
            </w:r>
            <w:r w:rsidRPr="00420D8C">
              <w:rPr>
                <w:rFonts w:ascii="Calibri" w:hAnsi="Calibri" w:cs="Calibri"/>
                <w:sz w:val="20"/>
                <w:szCs w:val="20"/>
              </w:rPr>
              <w:t>to</w:t>
            </w:r>
            <w:r w:rsidRPr="00420D8C">
              <w:rPr>
                <w:rFonts w:ascii="Calibri" w:hAnsi="Calibri" w:cs="Calibri"/>
                <w:spacing w:val="-5"/>
                <w:sz w:val="20"/>
                <w:szCs w:val="20"/>
              </w:rPr>
              <w:t xml:space="preserve"> </w:t>
            </w:r>
            <w:r w:rsidRPr="00420D8C">
              <w:rPr>
                <w:rFonts w:ascii="Calibri" w:hAnsi="Calibri" w:cs="Calibri"/>
                <w:sz w:val="20"/>
                <w:szCs w:val="20"/>
              </w:rPr>
              <w:t>possible</w:t>
            </w:r>
            <w:r w:rsidRPr="00420D8C">
              <w:rPr>
                <w:rFonts w:ascii="Calibri" w:hAnsi="Calibri" w:cs="Calibri"/>
                <w:spacing w:val="-4"/>
                <w:sz w:val="20"/>
                <w:szCs w:val="20"/>
              </w:rPr>
              <w:t xml:space="preserve"> </w:t>
            </w:r>
            <w:r w:rsidRPr="00420D8C">
              <w:rPr>
                <w:rFonts w:ascii="Calibri" w:hAnsi="Calibri" w:cs="Calibri"/>
                <w:sz w:val="20"/>
                <w:szCs w:val="20"/>
              </w:rPr>
              <w:t>emergencies</w:t>
            </w:r>
            <w:r w:rsidRPr="00420D8C">
              <w:rPr>
                <w:rFonts w:ascii="Calibri" w:hAnsi="Calibri" w:cs="Calibri"/>
                <w:spacing w:val="-6"/>
                <w:sz w:val="20"/>
                <w:szCs w:val="20"/>
              </w:rPr>
              <w:t xml:space="preserve"> </w:t>
            </w:r>
            <w:r w:rsidRPr="00420D8C">
              <w:rPr>
                <w:rFonts w:ascii="Calibri" w:hAnsi="Calibri" w:cs="Calibri"/>
                <w:sz w:val="20"/>
                <w:szCs w:val="20"/>
              </w:rPr>
              <w:t>and work effectively and appropriately under</w:t>
            </w:r>
            <w:r w:rsidRPr="00420D8C">
              <w:rPr>
                <w:rFonts w:ascii="Calibri" w:hAnsi="Calibri" w:cs="Calibri"/>
                <w:spacing w:val="-20"/>
                <w:sz w:val="20"/>
                <w:szCs w:val="20"/>
              </w:rPr>
              <w:t xml:space="preserve"> </w:t>
            </w:r>
            <w:r w:rsidRPr="00420D8C">
              <w:rPr>
                <w:rFonts w:ascii="Calibri" w:hAnsi="Calibri" w:cs="Calibri"/>
                <w:sz w:val="20"/>
                <w:szCs w:val="20"/>
              </w:rPr>
              <w:t>pressure</w:t>
            </w:r>
          </w:p>
          <w:p w14:paraId="30CDA451" w14:textId="77777777" w:rsidR="007F564F" w:rsidRPr="00420D8C" w:rsidRDefault="007F564F" w:rsidP="007F564F">
            <w:pPr>
              <w:pStyle w:val="TableParagraph"/>
              <w:kinsoku w:val="0"/>
              <w:overflowPunct w:val="0"/>
              <w:spacing w:before="3"/>
              <w:rPr>
                <w:sz w:val="21"/>
                <w:szCs w:val="21"/>
              </w:rPr>
            </w:pPr>
          </w:p>
          <w:p w14:paraId="5C2576BD" w14:textId="77777777" w:rsidR="007F564F" w:rsidRPr="00420D8C" w:rsidRDefault="007F564F" w:rsidP="002269DD">
            <w:pPr>
              <w:pStyle w:val="TableParagraph"/>
              <w:numPr>
                <w:ilvl w:val="0"/>
                <w:numId w:val="42"/>
              </w:numPr>
              <w:tabs>
                <w:tab w:val="left" w:pos="824"/>
              </w:tabs>
              <w:kinsoku w:val="0"/>
              <w:overflowPunct w:val="0"/>
              <w:rPr>
                <w:rFonts w:ascii="Calibri" w:hAnsi="Calibri" w:cs="Calibri"/>
                <w:sz w:val="20"/>
                <w:szCs w:val="20"/>
              </w:rPr>
            </w:pPr>
            <w:r w:rsidRPr="00420D8C">
              <w:rPr>
                <w:rFonts w:ascii="Calibri" w:hAnsi="Calibri" w:cs="Calibri"/>
                <w:sz w:val="20"/>
                <w:szCs w:val="20"/>
              </w:rPr>
              <w:t>Demonstrable</w:t>
            </w:r>
            <w:r w:rsidRPr="00420D8C">
              <w:rPr>
                <w:rFonts w:ascii="Calibri" w:hAnsi="Calibri" w:cs="Calibri"/>
                <w:spacing w:val="-7"/>
                <w:sz w:val="20"/>
                <w:szCs w:val="20"/>
              </w:rPr>
              <w:t xml:space="preserve"> </w:t>
            </w:r>
            <w:r w:rsidRPr="00420D8C">
              <w:rPr>
                <w:rFonts w:ascii="Calibri" w:hAnsi="Calibri" w:cs="Calibri"/>
                <w:sz w:val="20"/>
                <w:szCs w:val="20"/>
              </w:rPr>
              <w:t>examples</w:t>
            </w:r>
            <w:r w:rsidRPr="00420D8C">
              <w:rPr>
                <w:rFonts w:ascii="Calibri" w:hAnsi="Calibri" w:cs="Calibri"/>
                <w:spacing w:val="-6"/>
                <w:sz w:val="20"/>
                <w:szCs w:val="20"/>
              </w:rPr>
              <w:t xml:space="preserve"> </w:t>
            </w:r>
            <w:r w:rsidRPr="00420D8C">
              <w:rPr>
                <w:rFonts w:ascii="Calibri" w:hAnsi="Calibri" w:cs="Calibri"/>
                <w:sz w:val="20"/>
                <w:szCs w:val="20"/>
              </w:rPr>
              <w:t>of</w:t>
            </w:r>
            <w:r w:rsidRPr="00420D8C">
              <w:rPr>
                <w:rFonts w:ascii="Calibri" w:hAnsi="Calibri" w:cs="Calibri"/>
                <w:spacing w:val="-5"/>
                <w:sz w:val="20"/>
                <w:szCs w:val="20"/>
              </w:rPr>
              <w:t xml:space="preserve"> </w:t>
            </w:r>
            <w:r w:rsidRPr="00420D8C">
              <w:rPr>
                <w:rFonts w:ascii="Calibri" w:hAnsi="Calibri" w:cs="Calibri"/>
                <w:sz w:val="20"/>
                <w:szCs w:val="20"/>
              </w:rPr>
              <w:t>ability</w:t>
            </w:r>
            <w:r w:rsidRPr="00420D8C">
              <w:rPr>
                <w:rFonts w:ascii="Calibri" w:hAnsi="Calibri" w:cs="Calibri"/>
                <w:spacing w:val="-5"/>
                <w:sz w:val="20"/>
                <w:szCs w:val="20"/>
              </w:rPr>
              <w:t xml:space="preserve"> </w:t>
            </w:r>
            <w:r w:rsidRPr="00420D8C">
              <w:rPr>
                <w:rFonts w:ascii="Calibri" w:hAnsi="Calibri" w:cs="Calibri"/>
                <w:sz w:val="20"/>
                <w:szCs w:val="20"/>
              </w:rPr>
              <w:t>and</w:t>
            </w:r>
            <w:r w:rsidRPr="00420D8C">
              <w:rPr>
                <w:rFonts w:ascii="Calibri" w:hAnsi="Calibri" w:cs="Calibri"/>
                <w:spacing w:val="-6"/>
                <w:sz w:val="20"/>
                <w:szCs w:val="20"/>
              </w:rPr>
              <w:t xml:space="preserve"> </w:t>
            </w:r>
            <w:r w:rsidRPr="00420D8C">
              <w:rPr>
                <w:rFonts w:ascii="Calibri" w:hAnsi="Calibri" w:cs="Calibri"/>
                <w:sz w:val="20"/>
                <w:szCs w:val="20"/>
              </w:rPr>
              <w:t>willingness</w:t>
            </w:r>
            <w:r w:rsidRPr="00420D8C">
              <w:rPr>
                <w:rFonts w:ascii="Calibri" w:hAnsi="Calibri" w:cs="Calibri"/>
                <w:spacing w:val="-6"/>
                <w:sz w:val="20"/>
                <w:szCs w:val="20"/>
              </w:rPr>
              <w:t xml:space="preserve"> </w:t>
            </w:r>
            <w:r w:rsidRPr="00420D8C">
              <w:rPr>
                <w:rFonts w:ascii="Calibri" w:hAnsi="Calibri" w:cs="Calibri"/>
                <w:sz w:val="20"/>
                <w:szCs w:val="20"/>
              </w:rPr>
              <w:t>to</w:t>
            </w:r>
            <w:r w:rsidRPr="00420D8C">
              <w:rPr>
                <w:rFonts w:ascii="Calibri" w:hAnsi="Calibri" w:cs="Calibri"/>
                <w:spacing w:val="-6"/>
                <w:sz w:val="20"/>
                <w:szCs w:val="20"/>
              </w:rPr>
              <w:t xml:space="preserve"> </w:t>
            </w:r>
            <w:r w:rsidRPr="00420D8C">
              <w:rPr>
                <w:rFonts w:ascii="Calibri" w:hAnsi="Calibri" w:cs="Calibri"/>
                <w:sz w:val="20"/>
                <w:szCs w:val="20"/>
              </w:rPr>
              <w:t>help</w:t>
            </w:r>
            <w:r w:rsidRPr="00420D8C">
              <w:rPr>
                <w:rFonts w:ascii="Calibri" w:hAnsi="Calibri" w:cs="Calibri"/>
                <w:spacing w:val="-4"/>
                <w:sz w:val="20"/>
                <w:szCs w:val="20"/>
              </w:rPr>
              <w:t xml:space="preserve"> </w:t>
            </w:r>
            <w:r w:rsidRPr="00420D8C">
              <w:rPr>
                <w:rFonts w:ascii="Calibri" w:hAnsi="Calibri" w:cs="Calibri"/>
                <w:sz w:val="20"/>
                <w:szCs w:val="20"/>
              </w:rPr>
              <w:t>others.</w:t>
            </w:r>
          </w:p>
          <w:p w14:paraId="24491D29" w14:textId="77777777" w:rsidR="007F564F" w:rsidRPr="00420D8C" w:rsidRDefault="007F564F" w:rsidP="007F564F">
            <w:pPr>
              <w:pStyle w:val="TableParagraph"/>
              <w:kinsoku w:val="0"/>
              <w:overflowPunct w:val="0"/>
              <w:spacing w:before="2"/>
              <w:rPr>
                <w:sz w:val="21"/>
                <w:szCs w:val="21"/>
              </w:rPr>
            </w:pPr>
          </w:p>
          <w:p w14:paraId="23F061F9" w14:textId="77777777" w:rsidR="007F564F" w:rsidRPr="00420D8C" w:rsidRDefault="007F564F" w:rsidP="002269DD">
            <w:pPr>
              <w:pStyle w:val="TableParagraph"/>
              <w:numPr>
                <w:ilvl w:val="0"/>
                <w:numId w:val="42"/>
              </w:numPr>
              <w:tabs>
                <w:tab w:val="left" w:pos="824"/>
              </w:tabs>
              <w:kinsoku w:val="0"/>
              <w:overflowPunct w:val="0"/>
              <w:rPr>
                <w:rFonts w:ascii="Calibri" w:hAnsi="Calibri" w:cs="Calibri"/>
                <w:sz w:val="20"/>
                <w:szCs w:val="20"/>
              </w:rPr>
            </w:pPr>
            <w:r w:rsidRPr="00420D8C">
              <w:rPr>
                <w:rFonts w:ascii="Calibri" w:hAnsi="Calibri" w:cs="Calibri"/>
                <w:sz w:val="20"/>
                <w:szCs w:val="20"/>
              </w:rPr>
              <w:t>Good understanding of customer service and</w:t>
            </w:r>
            <w:r w:rsidRPr="00420D8C">
              <w:rPr>
                <w:rFonts w:ascii="Calibri" w:hAnsi="Calibri" w:cs="Calibri"/>
                <w:spacing w:val="-22"/>
                <w:sz w:val="20"/>
                <w:szCs w:val="20"/>
              </w:rPr>
              <w:t xml:space="preserve"> </w:t>
            </w:r>
            <w:r w:rsidRPr="00420D8C">
              <w:rPr>
                <w:rFonts w:ascii="Calibri" w:hAnsi="Calibri" w:cs="Calibri"/>
                <w:sz w:val="20"/>
                <w:szCs w:val="20"/>
              </w:rPr>
              <w:t>care</w:t>
            </w:r>
          </w:p>
          <w:p w14:paraId="57EB4A26" w14:textId="77777777" w:rsidR="007F564F" w:rsidRPr="00420D8C" w:rsidRDefault="007F564F" w:rsidP="007F564F">
            <w:pPr>
              <w:pStyle w:val="TableParagraph"/>
              <w:kinsoku w:val="0"/>
              <w:overflowPunct w:val="0"/>
              <w:spacing w:before="3"/>
              <w:rPr>
                <w:sz w:val="21"/>
                <w:szCs w:val="21"/>
              </w:rPr>
            </w:pPr>
          </w:p>
          <w:p w14:paraId="78887296" w14:textId="77777777" w:rsidR="007F564F" w:rsidRDefault="007F564F" w:rsidP="002269DD">
            <w:pPr>
              <w:pStyle w:val="TableParagraph"/>
              <w:numPr>
                <w:ilvl w:val="0"/>
                <w:numId w:val="42"/>
              </w:numPr>
              <w:tabs>
                <w:tab w:val="left" w:pos="824"/>
              </w:tabs>
              <w:kinsoku w:val="0"/>
              <w:overflowPunct w:val="0"/>
              <w:ind w:right="171"/>
              <w:rPr>
                <w:rFonts w:ascii="Calibri" w:hAnsi="Calibri" w:cs="Calibri"/>
                <w:sz w:val="20"/>
                <w:szCs w:val="20"/>
              </w:rPr>
            </w:pPr>
            <w:r w:rsidRPr="00420D8C">
              <w:rPr>
                <w:rFonts w:ascii="Calibri" w:hAnsi="Calibri" w:cs="Calibri"/>
                <w:sz w:val="20"/>
                <w:szCs w:val="20"/>
              </w:rPr>
              <w:t xml:space="preserve">Appreciation of the need for confidentiality </w:t>
            </w:r>
            <w:proofErr w:type="gramStart"/>
            <w:r w:rsidRPr="00420D8C">
              <w:rPr>
                <w:rFonts w:ascii="Calibri" w:hAnsi="Calibri" w:cs="Calibri"/>
                <w:sz w:val="20"/>
                <w:szCs w:val="20"/>
              </w:rPr>
              <w:t>with regard to</w:t>
            </w:r>
            <w:proofErr w:type="gramEnd"/>
            <w:r w:rsidRPr="00420D8C">
              <w:rPr>
                <w:rFonts w:ascii="Calibri" w:hAnsi="Calibri" w:cs="Calibri"/>
                <w:sz w:val="20"/>
                <w:szCs w:val="20"/>
              </w:rPr>
              <w:t xml:space="preserve"> all matters relating to operations of halls, students and</w:t>
            </w:r>
            <w:r w:rsidRPr="00420D8C">
              <w:rPr>
                <w:rFonts w:ascii="Calibri" w:hAnsi="Calibri" w:cs="Calibri"/>
                <w:spacing w:val="-21"/>
                <w:sz w:val="20"/>
                <w:szCs w:val="20"/>
              </w:rPr>
              <w:t xml:space="preserve"> </w:t>
            </w:r>
            <w:r w:rsidRPr="00420D8C">
              <w:rPr>
                <w:rFonts w:ascii="Calibri" w:hAnsi="Calibri" w:cs="Calibri"/>
                <w:sz w:val="20"/>
                <w:szCs w:val="20"/>
              </w:rPr>
              <w:t>staff.</w:t>
            </w:r>
          </w:p>
          <w:p w14:paraId="3A4AEEA5" w14:textId="77777777" w:rsidR="002269DD" w:rsidRDefault="002269DD" w:rsidP="007F564F">
            <w:pPr>
              <w:pStyle w:val="TableParagraph"/>
              <w:tabs>
                <w:tab w:val="left" w:pos="824"/>
              </w:tabs>
              <w:kinsoku w:val="0"/>
              <w:overflowPunct w:val="0"/>
              <w:ind w:right="171"/>
              <w:rPr>
                <w:rFonts w:ascii="Calibri" w:hAnsi="Calibri" w:cs="Calibri"/>
                <w:sz w:val="20"/>
                <w:szCs w:val="20"/>
              </w:rPr>
            </w:pPr>
          </w:p>
          <w:p w14:paraId="7BB55E3F" w14:textId="77777777" w:rsidR="002269DD" w:rsidRPr="00420D8C" w:rsidRDefault="002269DD" w:rsidP="002269DD">
            <w:pPr>
              <w:pStyle w:val="TableParagraph"/>
              <w:numPr>
                <w:ilvl w:val="0"/>
                <w:numId w:val="42"/>
              </w:numPr>
              <w:tabs>
                <w:tab w:val="left" w:pos="824"/>
              </w:tabs>
              <w:kinsoku w:val="0"/>
              <w:overflowPunct w:val="0"/>
              <w:rPr>
                <w:rFonts w:ascii="Calibri" w:hAnsi="Calibri" w:cs="Calibri"/>
                <w:sz w:val="20"/>
                <w:szCs w:val="20"/>
              </w:rPr>
            </w:pPr>
            <w:r w:rsidRPr="00420D8C">
              <w:rPr>
                <w:rFonts w:ascii="Calibri" w:hAnsi="Calibri" w:cs="Calibri"/>
                <w:sz w:val="20"/>
                <w:szCs w:val="20"/>
              </w:rPr>
              <w:t>Awareness of student</w:t>
            </w:r>
            <w:r w:rsidRPr="00420D8C">
              <w:rPr>
                <w:rFonts w:ascii="Calibri" w:hAnsi="Calibri" w:cs="Calibri"/>
                <w:spacing w:val="-2"/>
                <w:sz w:val="20"/>
                <w:szCs w:val="20"/>
              </w:rPr>
              <w:t xml:space="preserve"> </w:t>
            </w:r>
            <w:r w:rsidRPr="00420D8C">
              <w:rPr>
                <w:rFonts w:ascii="Calibri" w:hAnsi="Calibri" w:cs="Calibri"/>
                <w:sz w:val="20"/>
                <w:szCs w:val="20"/>
              </w:rPr>
              <w:t>needs</w:t>
            </w:r>
          </w:p>
          <w:p w14:paraId="77ED8DB8" w14:textId="77777777" w:rsidR="002269DD" w:rsidRPr="00420D8C" w:rsidRDefault="002269DD" w:rsidP="002269DD">
            <w:pPr>
              <w:pStyle w:val="TableParagraph"/>
              <w:kinsoku w:val="0"/>
              <w:overflowPunct w:val="0"/>
              <w:spacing w:before="3"/>
              <w:rPr>
                <w:sz w:val="21"/>
                <w:szCs w:val="21"/>
              </w:rPr>
            </w:pPr>
          </w:p>
          <w:p w14:paraId="6F62CF57" w14:textId="77777777" w:rsidR="002269DD" w:rsidRPr="00420D8C" w:rsidRDefault="002269DD" w:rsidP="002269DD">
            <w:pPr>
              <w:pStyle w:val="TableParagraph"/>
              <w:numPr>
                <w:ilvl w:val="0"/>
                <w:numId w:val="42"/>
              </w:numPr>
              <w:tabs>
                <w:tab w:val="left" w:pos="824"/>
              </w:tabs>
              <w:kinsoku w:val="0"/>
              <w:overflowPunct w:val="0"/>
            </w:pPr>
            <w:r w:rsidRPr="00420D8C">
              <w:rPr>
                <w:rFonts w:ascii="Calibri" w:hAnsi="Calibri" w:cs="Calibri"/>
                <w:sz w:val="20"/>
                <w:szCs w:val="20"/>
              </w:rPr>
              <w:t>Report writing</w:t>
            </w:r>
            <w:r w:rsidRPr="00420D8C">
              <w:rPr>
                <w:rFonts w:ascii="Calibri" w:hAnsi="Calibri" w:cs="Calibri"/>
                <w:spacing w:val="-4"/>
                <w:sz w:val="20"/>
                <w:szCs w:val="20"/>
              </w:rPr>
              <w:t xml:space="preserve"> </w:t>
            </w:r>
            <w:r w:rsidRPr="00420D8C">
              <w:rPr>
                <w:rFonts w:ascii="Calibri" w:hAnsi="Calibri" w:cs="Calibri"/>
                <w:sz w:val="20"/>
                <w:szCs w:val="20"/>
              </w:rPr>
              <w:t>experience</w:t>
            </w:r>
          </w:p>
          <w:p w14:paraId="343F4E8E" w14:textId="77777777" w:rsidR="002269DD" w:rsidRPr="00420D8C" w:rsidRDefault="002269DD" w:rsidP="007F564F">
            <w:pPr>
              <w:pStyle w:val="TableParagraph"/>
              <w:tabs>
                <w:tab w:val="left" w:pos="824"/>
              </w:tabs>
              <w:kinsoku w:val="0"/>
              <w:overflowPunct w:val="0"/>
              <w:ind w:right="171"/>
              <w:rPr>
                <w:rFonts w:ascii="Calibri" w:hAnsi="Calibri" w:cs="Calibri"/>
                <w:sz w:val="20"/>
                <w:szCs w:val="20"/>
              </w:rPr>
            </w:pPr>
          </w:p>
          <w:p w14:paraId="27D06ED5" w14:textId="53C82186" w:rsidR="007F564F" w:rsidRPr="007D4BB7" w:rsidRDefault="007F564F" w:rsidP="002371EE">
            <w:pPr>
              <w:widowControl/>
              <w:rPr>
                <w:rFonts w:cstheme="minorHAnsi"/>
                <w:b/>
              </w:rPr>
            </w:pPr>
          </w:p>
        </w:tc>
      </w:tr>
    </w:tbl>
    <w:p w14:paraId="5AA439DA" w14:textId="0410C136" w:rsidR="00AB6A29" w:rsidRDefault="002269DD" w:rsidP="002269DD">
      <w:pPr>
        <w:kinsoku w:val="0"/>
        <w:overflowPunct w:val="0"/>
        <w:spacing w:line="257" w:lineRule="auto"/>
        <w:rPr>
          <w:rFonts w:asciiTheme="minorHAnsi" w:hAnsiTheme="minorHAnsi"/>
          <w:b/>
          <w:iCs/>
        </w:rPr>
      </w:pPr>
      <w:r w:rsidRPr="002269DD">
        <w:rPr>
          <w:rFonts w:asciiTheme="minorHAnsi" w:hAnsiTheme="minorHAnsi"/>
          <w:b/>
          <w:iCs/>
        </w:rPr>
        <w:t>Desirable</w:t>
      </w:r>
    </w:p>
    <w:p w14:paraId="5337B0B5" w14:textId="77777777" w:rsidR="002269DD" w:rsidRPr="002269DD" w:rsidRDefault="002269DD" w:rsidP="002269DD">
      <w:pPr>
        <w:kinsoku w:val="0"/>
        <w:overflowPunct w:val="0"/>
        <w:spacing w:line="257" w:lineRule="auto"/>
        <w:rPr>
          <w:rFonts w:asciiTheme="minorHAnsi" w:eastAsia="Aptos" w:hAnsiTheme="minorHAnsi" w:cs="Aptos"/>
          <w:iCs/>
        </w:rPr>
      </w:pPr>
    </w:p>
    <w:p w14:paraId="5A5A8414" w14:textId="77777777" w:rsidR="002269DD" w:rsidRPr="00420D8C" w:rsidRDefault="002269DD" w:rsidP="002269DD">
      <w:pPr>
        <w:pStyle w:val="TableParagraph"/>
        <w:numPr>
          <w:ilvl w:val="0"/>
          <w:numId w:val="43"/>
        </w:numPr>
        <w:tabs>
          <w:tab w:val="left" w:pos="824"/>
        </w:tabs>
        <w:kinsoku w:val="0"/>
        <w:overflowPunct w:val="0"/>
        <w:rPr>
          <w:rFonts w:ascii="Calibri" w:hAnsi="Calibri" w:cs="Calibri"/>
          <w:sz w:val="20"/>
          <w:szCs w:val="20"/>
        </w:rPr>
      </w:pPr>
      <w:r w:rsidRPr="00420D8C">
        <w:rPr>
          <w:rFonts w:ascii="Calibri" w:hAnsi="Calibri" w:cs="Calibri"/>
          <w:sz w:val="20"/>
          <w:szCs w:val="20"/>
        </w:rPr>
        <w:t>Good numeracy and literacy</w:t>
      </w:r>
      <w:r w:rsidRPr="00420D8C">
        <w:rPr>
          <w:rFonts w:ascii="Calibri" w:hAnsi="Calibri" w:cs="Calibri"/>
          <w:spacing w:val="-17"/>
          <w:sz w:val="20"/>
          <w:szCs w:val="20"/>
        </w:rPr>
        <w:t xml:space="preserve"> </w:t>
      </w:r>
      <w:r w:rsidRPr="00420D8C">
        <w:rPr>
          <w:rFonts w:ascii="Calibri" w:hAnsi="Calibri" w:cs="Calibri"/>
          <w:sz w:val="20"/>
          <w:szCs w:val="20"/>
        </w:rPr>
        <w:t>skills</w:t>
      </w:r>
    </w:p>
    <w:p w14:paraId="79C482B1" w14:textId="36339CB5" w:rsidR="00AB6A29" w:rsidRPr="002269DD" w:rsidRDefault="002269DD" w:rsidP="002269DD">
      <w:pPr>
        <w:pStyle w:val="ListParagraph"/>
        <w:numPr>
          <w:ilvl w:val="0"/>
          <w:numId w:val="43"/>
        </w:numPr>
        <w:kinsoku w:val="0"/>
        <w:overflowPunct w:val="0"/>
        <w:spacing w:before="0" w:line="257" w:lineRule="auto"/>
        <w:rPr>
          <w:rFonts w:ascii="Aptos" w:eastAsia="Aptos" w:hAnsi="Aptos" w:cs="Aptos"/>
          <w:sz w:val="22"/>
          <w:szCs w:val="22"/>
        </w:rPr>
      </w:pPr>
      <w:r w:rsidRPr="001E335C">
        <w:rPr>
          <w:rFonts w:ascii="Calibri" w:hAnsi="Calibri" w:cs="Calibri"/>
          <w:sz w:val="20"/>
          <w:szCs w:val="20"/>
        </w:rPr>
        <w:t>Awareness of equal opportunities</w:t>
      </w:r>
      <w:r w:rsidRPr="001E335C">
        <w:rPr>
          <w:rFonts w:ascii="Calibri" w:hAnsi="Calibri" w:cs="Calibri"/>
          <w:spacing w:val="-17"/>
          <w:sz w:val="20"/>
          <w:szCs w:val="20"/>
        </w:rPr>
        <w:t xml:space="preserve"> </w:t>
      </w:r>
      <w:r w:rsidRPr="001E335C">
        <w:rPr>
          <w:rFonts w:ascii="Calibri" w:hAnsi="Calibri" w:cs="Calibri"/>
          <w:sz w:val="20"/>
          <w:szCs w:val="20"/>
        </w:rPr>
        <w:t>issues</w:t>
      </w:r>
    </w:p>
    <w:p w14:paraId="32BFA28E" w14:textId="77777777" w:rsidR="002269DD" w:rsidRPr="002269DD" w:rsidRDefault="002269DD" w:rsidP="002269DD">
      <w:pPr>
        <w:kinsoku w:val="0"/>
        <w:overflowPunct w:val="0"/>
        <w:spacing w:line="257" w:lineRule="auto"/>
        <w:rPr>
          <w:rFonts w:ascii="Aptos" w:eastAsia="Aptos" w:hAnsi="Aptos" w:cs="Aptos"/>
        </w:rPr>
      </w:pPr>
    </w:p>
    <w:p w14:paraId="26D9FBA5" w14:textId="52D87647" w:rsidR="00AB6A29" w:rsidRDefault="6E12786E" w:rsidP="4F784393">
      <w:pPr>
        <w:pStyle w:val="ListParagraph"/>
        <w:kinsoku w:val="0"/>
        <w:overflowPunct w:val="0"/>
        <w:spacing w:before="0"/>
        <w:ind w:left="262"/>
        <w:rPr>
          <w:rFonts w:ascii="Aptos" w:eastAsia="Aptos" w:hAnsi="Aptos" w:cs="Aptos"/>
          <w:b/>
          <w:bCs/>
          <w:sz w:val="22"/>
          <w:szCs w:val="22"/>
        </w:rPr>
      </w:pPr>
      <w:r w:rsidRPr="4F784393">
        <w:rPr>
          <w:rFonts w:ascii="Aptos" w:eastAsia="Aptos" w:hAnsi="Aptos" w:cs="Aptos"/>
          <w:b/>
          <w:bCs/>
          <w:sz w:val="22"/>
          <w:szCs w:val="22"/>
        </w:rPr>
        <w:t>What we’re looking for</w:t>
      </w:r>
    </w:p>
    <w:p w14:paraId="222E6A94" w14:textId="2633A766" w:rsidR="00AB6A29" w:rsidRDefault="6E12786E" w:rsidP="4F784393">
      <w:pPr>
        <w:pStyle w:val="ListParagraph"/>
        <w:kinsoku w:val="0"/>
        <w:overflowPunct w:val="0"/>
        <w:spacing w:before="0"/>
        <w:ind w:left="262"/>
        <w:rPr>
          <w:rFonts w:ascii="Aptos" w:eastAsia="Aptos" w:hAnsi="Aptos" w:cs="Aptos"/>
          <w:sz w:val="22"/>
          <w:szCs w:val="22"/>
        </w:rPr>
      </w:pPr>
      <w:r w:rsidRPr="4F784393">
        <w:rPr>
          <w:rFonts w:ascii="Aptos" w:eastAsia="Aptos" w:hAnsi="Aptos" w:cs="Aptos"/>
          <w:sz w:val="22"/>
          <w:szCs w:val="22"/>
        </w:rPr>
        <w:t>Your expertise includes:</w:t>
      </w:r>
    </w:p>
    <w:p w14:paraId="1C5B8E0F" w14:textId="77777777" w:rsidR="002269DD" w:rsidRDefault="002269DD" w:rsidP="4F784393">
      <w:pPr>
        <w:pStyle w:val="ListParagraph"/>
        <w:kinsoku w:val="0"/>
        <w:overflowPunct w:val="0"/>
        <w:spacing w:before="0"/>
        <w:ind w:left="262"/>
        <w:rPr>
          <w:rFonts w:ascii="Aptos" w:eastAsia="Aptos" w:hAnsi="Aptos" w:cs="Aptos"/>
          <w:sz w:val="22"/>
          <w:szCs w:val="22"/>
        </w:rPr>
      </w:pPr>
    </w:p>
    <w:p w14:paraId="7773448C" w14:textId="77777777" w:rsidR="002269DD" w:rsidRDefault="002269DD" w:rsidP="002269DD">
      <w:pPr>
        <w:pStyle w:val="TableParagraph"/>
        <w:kinsoku w:val="0"/>
        <w:overflowPunct w:val="0"/>
        <w:spacing w:line="480" w:lineRule="auto"/>
        <w:ind w:left="211" w:right="5215" w:hanging="1"/>
        <w:rPr>
          <w:rFonts w:ascii="Calibri" w:hAnsi="Calibri" w:cs="Calibri"/>
          <w:b/>
          <w:bCs/>
          <w:sz w:val="20"/>
          <w:szCs w:val="20"/>
        </w:rPr>
      </w:pPr>
      <w:r w:rsidRPr="00420D8C">
        <w:rPr>
          <w:rFonts w:ascii="Calibri" w:hAnsi="Calibri" w:cs="Calibri"/>
          <w:b/>
          <w:bCs/>
          <w:sz w:val="20"/>
          <w:szCs w:val="20"/>
        </w:rPr>
        <w:t>Decision Making</w:t>
      </w:r>
    </w:p>
    <w:p w14:paraId="204AD7A3" w14:textId="09FD5E22" w:rsidR="002269DD" w:rsidRDefault="002269DD" w:rsidP="002269DD">
      <w:pPr>
        <w:pStyle w:val="TableParagraph"/>
        <w:kinsoku w:val="0"/>
        <w:overflowPunct w:val="0"/>
        <w:spacing w:line="480" w:lineRule="auto"/>
        <w:ind w:left="211" w:right="5215" w:hanging="1"/>
        <w:rPr>
          <w:rFonts w:ascii="Calibri" w:hAnsi="Calibri" w:cs="Calibri"/>
          <w:b/>
          <w:bCs/>
          <w:sz w:val="20"/>
          <w:szCs w:val="20"/>
        </w:rPr>
      </w:pPr>
      <w:r w:rsidRPr="00420D8C">
        <w:rPr>
          <w:rFonts w:ascii="Calibri" w:hAnsi="Calibri" w:cs="Calibri"/>
          <w:b/>
          <w:bCs/>
          <w:sz w:val="20"/>
          <w:szCs w:val="20"/>
        </w:rPr>
        <w:t xml:space="preserve"> Independent</w:t>
      </w:r>
      <w:r w:rsidRPr="00420D8C">
        <w:rPr>
          <w:rFonts w:ascii="Calibri" w:hAnsi="Calibri" w:cs="Calibri"/>
          <w:b/>
          <w:bCs/>
          <w:spacing w:val="-8"/>
          <w:sz w:val="20"/>
          <w:szCs w:val="20"/>
        </w:rPr>
        <w:t xml:space="preserve"> </w:t>
      </w:r>
      <w:r w:rsidRPr="00420D8C">
        <w:rPr>
          <w:rFonts w:ascii="Calibri" w:hAnsi="Calibri" w:cs="Calibri"/>
          <w:b/>
          <w:bCs/>
          <w:sz w:val="20"/>
          <w:szCs w:val="20"/>
        </w:rPr>
        <w:t>decisions</w:t>
      </w:r>
    </w:p>
    <w:p w14:paraId="2055FDCA" w14:textId="77777777" w:rsidR="002269DD" w:rsidRPr="00420D8C" w:rsidRDefault="002269DD" w:rsidP="002269DD">
      <w:pPr>
        <w:pStyle w:val="TableParagraph"/>
        <w:numPr>
          <w:ilvl w:val="0"/>
          <w:numId w:val="45"/>
        </w:numPr>
        <w:tabs>
          <w:tab w:val="left" w:pos="824"/>
        </w:tabs>
        <w:kinsoku w:val="0"/>
        <w:overflowPunct w:val="0"/>
        <w:spacing w:before="36"/>
        <w:ind w:right="450"/>
        <w:rPr>
          <w:rFonts w:ascii="Calibri" w:hAnsi="Calibri" w:cs="Calibri"/>
          <w:sz w:val="20"/>
          <w:szCs w:val="20"/>
        </w:rPr>
      </w:pPr>
      <w:r w:rsidRPr="00420D8C">
        <w:rPr>
          <w:rFonts w:ascii="Calibri" w:hAnsi="Calibri" w:cs="Calibri"/>
          <w:sz w:val="20"/>
          <w:szCs w:val="20"/>
        </w:rPr>
        <w:t>Considers</w:t>
      </w:r>
      <w:r w:rsidRPr="00420D8C">
        <w:rPr>
          <w:rFonts w:ascii="Calibri" w:hAnsi="Calibri" w:cs="Calibri"/>
          <w:spacing w:val="-5"/>
          <w:sz w:val="20"/>
          <w:szCs w:val="20"/>
        </w:rPr>
        <w:t xml:space="preserve"> </w:t>
      </w:r>
      <w:r w:rsidRPr="00420D8C">
        <w:rPr>
          <w:rFonts w:ascii="Calibri" w:hAnsi="Calibri" w:cs="Calibri"/>
          <w:sz w:val="20"/>
          <w:szCs w:val="20"/>
        </w:rPr>
        <w:t>wider</w:t>
      </w:r>
      <w:r w:rsidRPr="00420D8C">
        <w:rPr>
          <w:rFonts w:ascii="Calibri" w:hAnsi="Calibri" w:cs="Calibri"/>
          <w:spacing w:val="-5"/>
          <w:sz w:val="20"/>
          <w:szCs w:val="20"/>
        </w:rPr>
        <w:t xml:space="preserve"> </w:t>
      </w:r>
      <w:r w:rsidRPr="00420D8C">
        <w:rPr>
          <w:rFonts w:ascii="Calibri" w:hAnsi="Calibri" w:cs="Calibri"/>
          <w:sz w:val="20"/>
          <w:szCs w:val="20"/>
        </w:rPr>
        <w:t>impact</w:t>
      </w:r>
      <w:r w:rsidRPr="00420D8C">
        <w:rPr>
          <w:rFonts w:ascii="Calibri" w:hAnsi="Calibri" w:cs="Calibri"/>
          <w:spacing w:val="-6"/>
          <w:sz w:val="20"/>
          <w:szCs w:val="20"/>
        </w:rPr>
        <w:t xml:space="preserve"> </w:t>
      </w:r>
      <w:r w:rsidRPr="00420D8C">
        <w:rPr>
          <w:rFonts w:ascii="Calibri" w:hAnsi="Calibri" w:cs="Calibri"/>
          <w:sz w:val="20"/>
          <w:szCs w:val="20"/>
        </w:rPr>
        <w:t>of</w:t>
      </w:r>
      <w:r w:rsidRPr="00420D8C">
        <w:rPr>
          <w:rFonts w:ascii="Calibri" w:hAnsi="Calibri" w:cs="Calibri"/>
          <w:spacing w:val="-6"/>
          <w:sz w:val="20"/>
          <w:szCs w:val="20"/>
        </w:rPr>
        <w:t xml:space="preserve"> </w:t>
      </w:r>
      <w:r w:rsidRPr="00420D8C">
        <w:rPr>
          <w:rFonts w:ascii="Calibri" w:hAnsi="Calibri" w:cs="Calibri"/>
          <w:sz w:val="20"/>
          <w:szCs w:val="20"/>
        </w:rPr>
        <w:t>decisions,</w:t>
      </w:r>
      <w:r w:rsidRPr="00420D8C">
        <w:rPr>
          <w:rFonts w:ascii="Calibri" w:hAnsi="Calibri" w:cs="Calibri"/>
          <w:spacing w:val="-4"/>
          <w:sz w:val="20"/>
          <w:szCs w:val="20"/>
        </w:rPr>
        <w:t xml:space="preserve"> </w:t>
      </w:r>
      <w:r w:rsidRPr="00420D8C">
        <w:rPr>
          <w:rFonts w:ascii="Calibri" w:hAnsi="Calibri" w:cs="Calibri"/>
          <w:sz w:val="20"/>
          <w:szCs w:val="20"/>
        </w:rPr>
        <w:t>assesses</w:t>
      </w:r>
      <w:r w:rsidRPr="00420D8C">
        <w:rPr>
          <w:rFonts w:ascii="Calibri" w:hAnsi="Calibri" w:cs="Calibri"/>
          <w:spacing w:val="-6"/>
          <w:sz w:val="20"/>
          <w:szCs w:val="20"/>
        </w:rPr>
        <w:t xml:space="preserve"> </w:t>
      </w:r>
      <w:r w:rsidRPr="00420D8C">
        <w:rPr>
          <w:rFonts w:ascii="Calibri" w:hAnsi="Calibri" w:cs="Calibri"/>
          <w:sz w:val="20"/>
          <w:szCs w:val="20"/>
        </w:rPr>
        <w:t>possible</w:t>
      </w:r>
      <w:r w:rsidRPr="00420D8C">
        <w:rPr>
          <w:rFonts w:ascii="Calibri" w:hAnsi="Calibri" w:cs="Calibri"/>
          <w:spacing w:val="-5"/>
          <w:sz w:val="20"/>
          <w:szCs w:val="20"/>
        </w:rPr>
        <w:t xml:space="preserve"> </w:t>
      </w:r>
      <w:r w:rsidRPr="00420D8C">
        <w:rPr>
          <w:rFonts w:ascii="Calibri" w:hAnsi="Calibri" w:cs="Calibri"/>
          <w:sz w:val="20"/>
          <w:szCs w:val="20"/>
        </w:rPr>
        <w:t>outcomes</w:t>
      </w:r>
      <w:r w:rsidRPr="00420D8C">
        <w:rPr>
          <w:rFonts w:ascii="Calibri" w:hAnsi="Calibri" w:cs="Calibri"/>
          <w:spacing w:val="-5"/>
          <w:sz w:val="20"/>
          <w:szCs w:val="20"/>
        </w:rPr>
        <w:t xml:space="preserve"> </w:t>
      </w:r>
      <w:r w:rsidRPr="00420D8C">
        <w:rPr>
          <w:rFonts w:ascii="Calibri" w:hAnsi="Calibri" w:cs="Calibri"/>
          <w:sz w:val="20"/>
          <w:szCs w:val="20"/>
        </w:rPr>
        <w:t>and</w:t>
      </w:r>
      <w:r w:rsidRPr="00420D8C">
        <w:rPr>
          <w:rFonts w:ascii="Calibri" w:hAnsi="Calibri" w:cs="Calibri"/>
          <w:spacing w:val="-5"/>
          <w:sz w:val="20"/>
          <w:szCs w:val="20"/>
        </w:rPr>
        <w:t xml:space="preserve"> </w:t>
      </w:r>
      <w:r w:rsidRPr="00420D8C">
        <w:rPr>
          <w:rFonts w:ascii="Calibri" w:hAnsi="Calibri" w:cs="Calibri"/>
          <w:sz w:val="20"/>
          <w:szCs w:val="20"/>
        </w:rPr>
        <w:t>their likelihood</w:t>
      </w:r>
    </w:p>
    <w:p w14:paraId="1DF5E59B" w14:textId="77777777" w:rsidR="002269DD" w:rsidRPr="00420D8C" w:rsidRDefault="002269DD" w:rsidP="002269DD">
      <w:pPr>
        <w:pStyle w:val="TableParagraph"/>
        <w:numPr>
          <w:ilvl w:val="0"/>
          <w:numId w:val="45"/>
        </w:numPr>
        <w:tabs>
          <w:tab w:val="left" w:pos="824"/>
        </w:tabs>
        <w:kinsoku w:val="0"/>
        <w:overflowPunct w:val="0"/>
        <w:spacing w:before="1"/>
        <w:ind w:right="251"/>
        <w:rPr>
          <w:rFonts w:ascii="Calibri" w:hAnsi="Calibri" w:cs="Calibri"/>
          <w:sz w:val="20"/>
          <w:szCs w:val="20"/>
        </w:rPr>
      </w:pPr>
      <w:r w:rsidRPr="00420D8C">
        <w:rPr>
          <w:rFonts w:ascii="Calibri" w:hAnsi="Calibri" w:cs="Calibri"/>
          <w:sz w:val="20"/>
          <w:szCs w:val="20"/>
        </w:rPr>
        <w:t>Uses judgement to make decisions with limited or ambiguous data and takes account of multiple</w:t>
      </w:r>
      <w:r w:rsidRPr="00420D8C">
        <w:rPr>
          <w:rFonts w:ascii="Calibri" w:hAnsi="Calibri" w:cs="Calibri"/>
          <w:spacing w:val="-14"/>
          <w:sz w:val="20"/>
          <w:szCs w:val="20"/>
        </w:rPr>
        <w:t xml:space="preserve"> </w:t>
      </w:r>
      <w:r w:rsidRPr="00420D8C">
        <w:rPr>
          <w:rFonts w:ascii="Calibri" w:hAnsi="Calibri" w:cs="Calibri"/>
          <w:sz w:val="20"/>
          <w:szCs w:val="20"/>
        </w:rPr>
        <w:t>factors</w:t>
      </w:r>
    </w:p>
    <w:p w14:paraId="7D764020" w14:textId="77777777" w:rsidR="002269DD" w:rsidRPr="00420D8C" w:rsidRDefault="002269DD" w:rsidP="002269DD">
      <w:pPr>
        <w:pStyle w:val="TableParagraph"/>
        <w:numPr>
          <w:ilvl w:val="0"/>
          <w:numId w:val="45"/>
        </w:numPr>
        <w:tabs>
          <w:tab w:val="left" w:pos="824"/>
        </w:tabs>
        <w:kinsoku w:val="0"/>
        <w:overflowPunct w:val="0"/>
        <w:ind w:right="218"/>
        <w:rPr>
          <w:rFonts w:ascii="Calibri" w:hAnsi="Calibri" w:cs="Calibri"/>
          <w:sz w:val="20"/>
          <w:szCs w:val="20"/>
        </w:rPr>
      </w:pPr>
      <w:r w:rsidRPr="00420D8C">
        <w:rPr>
          <w:rFonts w:ascii="Calibri" w:hAnsi="Calibri" w:cs="Calibri"/>
          <w:sz w:val="20"/>
          <w:szCs w:val="20"/>
        </w:rPr>
        <w:t>Distinguishes</w:t>
      </w:r>
      <w:r w:rsidRPr="00420D8C">
        <w:rPr>
          <w:rFonts w:ascii="Calibri" w:hAnsi="Calibri" w:cs="Calibri"/>
          <w:spacing w:val="-4"/>
          <w:sz w:val="20"/>
          <w:szCs w:val="20"/>
        </w:rPr>
        <w:t xml:space="preserve"> </w:t>
      </w:r>
      <w:r w:rsidRPr="00420D8C">
        <w:rPr>
          <w:rFonts w:ascii="Calibri" w:hAnsi="Calibri" w:cs="Calibri"/>
          <w:sz w:val="20"/>
          <w:szCs w:val="20"/>
        </w:rPr>
        <w:t>between</w:t>
      </w:r>
      <w:r w:rsidRPr="00420D8C">
        <w:rPr>
          <w:rFonts w:ascii="Calibri" w:hAnsi="Calibri" w:cs="Calibri"/>
          <w:spacing w:val="-2"/>
          <w:sz w:val="20"/>
          <w:szCs w:val="20"/>
        </w:rPr>
        <w:t xml:space="preserve"> </w:t>
      </w:r>
      <w:r w:rsidRPr="00420D8C">
        <w:rPr>
          <w:rFonts w:ascii="Calibri" w:hAnsi="Calibri" w:cs="Calibri"/>
          <w:sz w:val="20"/>
          <w:szCs w:val="20"/>
        </w:rPr>
        <w:t>the</w:t>
      </w:r>
      <w:r w:rsidRPr="00420D8C">
        <w:rPr>
          <w:rFonts w:ascii="Calibri" w:hAnsi="Calibri" w:cs="Calibri"/>
          <w:spacing w:val="-3"/>
          <w:sz w:val="20"/>
          <w:szCs w:val="20"/>
        </w:rPr>
        <w:t xml:space="preserve"> </w:t>
      </w:r>
      <w:r w:rsidRPr="00420D8C">
        <w:rPr>
          <w:rFonts w:ascii="Calibri" w:hAnsi="Calibri" w:cs="Calibri"/>
          <w:sz w:val="20"/>
          <w:szCs w:val="20"/>
        </w:rPr>
        <w:t>need</w:t>
      </w:r>
      <w:r w:rsidRPr="00420D8C">
        <w:rPr>
          <w:rFonts w:ascii="Calibri" w:hAnsi="Calibri" w:cs="Calibri"/>
          <w:spacing w:val="-3"/>
          <w:sz w:val="20"/>
          <w:szCs w:val="20"/>
        </w:rPr>
        <w:t xml:space="preserve"> </w:t>
      </w:r>
      <w:r w:rsidRPr="00420D8C">
        <w:rPr>
          <w:rFonts w:ascii="Calibri" w:hAnsi="Calibri" w:cs="Calibri"/>
          <w:sz w:val="20"/>
          <w:szCs w:val="20"/>
        </w:rPr>
        <w:t>to</w:t>
      </w:r>
      <w:r w:rsidRPr="00420D8C">
        <w:rPr>
          <w:rFonts w:ascii="Calibri" w:hAnsi="Calibri" w:cs="Calibri"/>
          <w:spacing w:val="-3"/>
          <w:sz w:val="20"/>
          <w:szCs w:val="20"/>
        </w:rPr>
        <w:t xml:space="preserve"> </w:t>
      </w:r>
      <w:proofErr w:type="gramStart"/>
      <w:r w:rsidRPr="00420D8C">
        <w:rPr>
          <w:rFonts w:ascii="Calibri" w:hAnsi="Calibri" w:cs="Calibri"/>
          <w:sz w:val="20"/>
          <w:szCs w:val="20"/>
        </w:rPr>
        <w:t>make</w:t>
      </w:r>
      <w:r w:rsidRPr="00420D8C">
        <w:rPr>
          <w:rFonts w:ascii="Calibri" w:hAnsi="Calibri" w:cs="Calibri"/>
          <w:spacing w:val="-4"/>
          <w:sz w:val="20"/>
          <w:szCs w:val="20"/>
        </w:rPr>
        <w:t xml:space="preserve"> </w:t>
      </w:r>
      <w:r w:rsidRPr="00420D8C">
        <w:rPr>
          <w:rFonts w:ascii="Calibri" w:hAnsi="Calibri" w:cs="Calibri"/>
          <w:sz w:val="20"/>
          <w:szCs w:val="20"/>
        </w:rPr>
        <w:t>a</w:t>
      </w:r>
      <w:r w:rsidRPr="00420D8C">
        <w:rPr>
          <w:rFonts w:ascii="Calibri" w:hAnsi="Calibri" w:cs="Calibri"/>
          <w:spacing w:val="-4"/>
          <w:sz w:val="20"/>
          <w:szCs w:val="20"/>
        </w:rPr>
        <w:t xml:space="preserve"> </w:t>
      </w:r>
      <w:r w:rsidRPr="00420D8C">
        <w:rPr>
          <w:rFonts w:ascii="Calibri" w:hAnsi="Calibri" w:cs="Calibri"/>
          <w:sz w:val="20"/>
          <w:szCs w:val="20"/>
        </w:rPr>
        <w:t>decision</w:t>
      </w:r>
      <w:proofErr w:type="gramEnd"/>
      <w:r w:rsidRPr="00420D8C">
        <w:rPr>
          <w:rFonts w:ascii="Calibri" w:hAnsi="Calibri" w:cs="Calibri"/>
          <w:sz w:val="20"/>
          <w:szCs w:val="20"/>
        </w:rPr>
        <w:t>,</w:t>
      </w:r>
      <w:r w:rsidRPr="00420D8C">
        <w:rPr>
          <w:rFonts w:ascii="Calibri" w:hAnsi="Calibri" w:cs="Calibri"/>
          <w:spacing w:val="-3"/>
          <w:sz w:val="20"/>
          <w:szCs w:val="20"/>
        </w:rPr>
        <w:t xml:space="preserve"> </w:t>
      </w:r>
      <w:r w:rsidRPr="00420D8C">
        <w:rPr>
          <w:rFonts w:ascii="Calibri" w:hAnsi="Calibri" w:cs="Calibri"/>
          <w:sz w:val="20"/>
          <w:szCs w:val="20"/>
        </w:rPr>
        <w:t>when</w:t>
      </w:r>
      <w:r w:rsidRPr="00420D8C">
        <w:rPr>
          <w:rFonts w:ascii="Calibri" w:hAnsi="Calibri" w:cs="Calibri"/>
          <w:spacing w:val="-4"/>
          <w:sz w:val="20"/>
          <w:szCs w:val="20"/>
        </w:rPr>
        <w:t xml:space="preserve"> </w:t>
      </w:r>
      <w:r w:rsidRPr="00420D8C">
        <w:rPr>
          <w:rFonts w:ascii="Calibri" w:hAnsi="Calibri" w:cs="Calibri"/>
          <w:sz w:val="20"/>
          <w:szCs w:val="20"/>
        </w:rPr>
        <w:t>to</w:t>
      </w:r>
      <w:r w:rsidRPr="00420D8C">
        <w:rPr>
          <w:rFonts w:ascii="Calibri" w:hAnsi="Calibri" w:cs="Calibri"/>
          <w:spacing w:val="-3"/>
          <w:sz w:val="20"/>
          <w:szCs w:val="20"/>
        </w:rPr>
        <w:t xml:space="preserve"> </w:t>
      </w:r>
      <w:r w:rsidRPr="00420D8C">
        <w:rPr>
          <w:rFonts w:ascii="Calibri" w:hAnsi="Calibri" w:cs="Calibri"/>
          <w:sz w:val="20"/>
          <w:szCs w:val="20"/>
        </w:rPr>
        <w:t>defer</w:t>
      </w:r>
      <w:r w:rsidRPr="00420D8C">
        <w:rPr>
          <w:rFonts w:ascii="Calibri" w:hAnsi="Calibri" w:cs="Calibri"/>
          <w:spacing w:val="-4"/>
          <w:sz w:val="20"/>
          <w:szCs w:val="20"/>
        </w:rPr>
        <w:t xml:space="preserve"> </w:t>
      </w:r>
      <w:r w:rsidRPr="00420D8C">
        <w:rPr>
          <w:rFonts w:ascii="Calibri" w:hAnsi="Calibri" w:cs="Calibri"/>
          <w:sz w:val="20"/>
          <w:szCs w:val="20"/>
        </w:rPr>
        <w:t>and</w:t>
      </w:r>
      <w:r w:rsidRPr="00420D8C">
        <w:rPr>
          <w:rFonts w:ascii="Calibri" w:hAnsi="Calibri" w:cs="Calibri"/>
          <w:spacing w:val="-4"/>
          <w:sz w:val="20"/>
          <w:szCs w:val="20"/>
        </w:rPr>
        <w:t xml:space="preserve"> </w:t>
      </w:r>
      <w:r w:rsidRPr="00420D8C">
        <w:rPr>
          <w:rFonts w:ascii="Calibri" w:hAnsi="Calibri" w:cs="Calibri"/>
          <w:sz w:val="20"/>
          <w:szCs w:val="20"/>
        </w:rPr>
        <w:t>when not to take a</w:t>
      </w:r>
      <w:r w:rsidRPr="00420D8C">
        <w:rPr>
          <w:rFonts w:ascii="Calibri" w:hAnsi="Calibri" w:cs="Calibri"/>
          <w:spacing w:val="-8"/>
          <w:sz w:val="20"/>
          <w:szCs w:val="20"/>
        </w:rPr>
        <w:t xml:space="preserve"> </w:t>
      </w:r>
      <w:r w:rsidRPr="00420D8C">
        <w:rPr>
          <w:rFonts w:ascii="Calibri" w:hAnsi="Calibri" w:cs="Calibri"/>
          <w:sz w:val="20"/>
          <w:szCs w:val="20"/>
        </w:rPr>
        <w:t>decision</w:t>
      </w:r>
    </w:p>
    <w:p w14:paraId="52868D7C" w14:textId="77777777" w:rsidR="002269DD" w:rsidRDefault="002269DD" w:rsidP="002269DD">
      <w:pPr>
        <w:pStyle w:val="TableParagraph"/>
        <w:kinsoku w:val="0"/>
        <w:overflowPunct w:val="0"/>
        <w:spacing w:line="480" w:lineRule="auto"/>
        <w:ind w:left="211" w:right="5215" w:hanging="1"/>
        <w:rPr>
          <w:rFonts w:ascii="Calibri" w:hAnsi="Calibri" w:cs="Calibri"/>
          <w:b/>
          <w:bCs/>
          <w:sz w:val="20"/>
          <w:szCs w:val="20"/>
        </w:rPr>
      </w:pPr>
    </w:p>
    <w:p w14:paraId="35599BD1" w14:textId="77777777" w:rsidR="002269DD" w:rsidRDefault="002269DD" w:rsidP="002269DD">
      <w:pPr>
        <w:pStyle w:val="TableParagraph"/>
        <w:kinsoku w:val="0"/>
        <w:overflowPunct w:val="0"/>
        <w:ind w:left="148"/>
        <w:rPr>
          <w:rFonts w:ascii="Calibri" w:hAnsi="Calibri" w:cs="Calibri"/>
          <w:b/>
          <w:bCs/>
          <w:sz w:val="20"/>
          <w:szCs w:val="20"/>
        </w:rPr>
      </w:pPr>
      <w:r w:rsidRPr="00420D8C">
        <w:rPr>
          <w:rFonts w:ascii="Calibri" w:hAnsi="Calibri" w:cs="Calibri"/>
          <w:b/>
          <w:bCs/>
          <w:sz w:val="20"/>
          <w:szCs w:val="20"/>
        </w:rPr>
        <w:t>Collaborative</w:t>
      </w:r>
      <w:r w:rsidRPr="00420D8C">
        <w:rPr>
          <w:rFonts w:ascii="Calibri" w:hAnsi="Calibri" w:cs="Calibri"/>
          <w:b/>
          <w:bCs/>
          <w:spacing w:val="-14"/>
          <w:sz w:val="20"/>
          <w:szCs w:val="20"/>
        </w:rPr>
        <w:t xml:space="preserve"> </w:t>
      </w:r>
      <w:r w:rsidRPr="00420D8C">
        <w:rPr>
          <w:rFonts w:ascii="Calibri" w:hAnsi="Calibri" w:cs="Calibri"/>
          <w:b/>
          <w:bCs/>
          <w:sz w:val="20"/>
          <w:szCs w:val="20"/>
        </w:rPr>
        <w:t>decisions</w:t>
      </w:r>
    </w:p>
    <w:p w14:paraId="13F30DF6" w14:textId="77777777" w:rsidR="008C7C5D" w:rsidRPr="00420D8C" w:rsidRDefault="008C7C5D" w:rsidP="002269DD">
      <w:pPr>
        <w:pStyle w:val="TableParagraph"/>
        <w:kinsoku w:val="0"/>
        <w:overflowPunct w:val="0"/>
        <w:ind w:left="148"/>
        <w:rPr>
          <w:rFonts w:ascii="Calibri" w:hAnsi="Calibri" w:cs="Calibri"/>
          <w:sz w:val="20"/>
          <w:szCs w:val="20"/>
        </w:rPr>
      </w:pPr>
    </w:p>
    <w:p w14:paraId="723F4ECB" w14:textId="77777777" w:rsidR="002269DD" w:rsidRPr="00420D8C" w:rsidRDefault="002269DD" w:rsidP="002269DD">
      <w:pPr>
        <w:pStyle w:val="TableParagraph"/>
        <w:numPr>
          <w:ilvl w:val="0"/>
          <w:numId w:val="44"/>
        </w:numPr>
        <w:tabs>
          <w:tab w:val="left" w:pos="869"/>
        </w:tabs>
        <w:kinsoku w:val="0"/>
        <w:overflowPunct w:val="0"/>
        <w:ind w:right="404"/>
        <w:rPr>
          <w:rFonts w:ascii="Calibri" w:hAnsi="Calibri" w:cs="Calibri"/>
          <w:sz w:val="20"/>
          <w:szCs w:val="20"/>
        </w:rPr>
      </w:pPr>
      <w:r w:rsidRPr="00420D8C">
        <w:rPr>
          <w:rFonts w:ascii="Calibri" w:hAnsi="Calibri" w:cs="Calibri"/>
          <w:sz w:val="20"/>
          <w:szCs w:val="20"/>
        </w:rPr>
        <w:t>Helps others to explore options that initially appear to be inappropriate or unfeasible and re</w:t>
      </w:r>
      <w:r>
        <w:rPr>
          <w:rFonts w:ascii="Calibri" w:hAnsi="Calibri" w:cs="Calibri"/>
          <w:sz w:val="20"/>
          <w:szCs w:val="20"/>
        </w:rPr>
        <w:t>c</w:t>
      </w:r>
      <w:r w:rsidRPr="00420D8C">
        <w:rPr>
          <w:rFonts w:ascii="Calibri" w:hAnsi="Calibri" w:cs="Calibri"/>
          <w:sz w:val="20"/>
          <w:szCs w:val="20"/>
        </w:rPr>
        <w:t>ognise when a decision is or is not</w:t>
      </w:r>
      <w:r w:rsidRPr="00420D8C">
        <w:rPr>
          <w:rFonts w:ascii="Calibri" w:hAnsi="Calibri" w:cs="Calibri"/>
          <w:spacing w:val="-26"/>
          <w:sz w:val="20"/>
          <w:szCs w:val="20"/>
        </w:rPr>
        <w:t xml:space="preserve"> </w:t>
      </w:r>
      <w:r w:rsidRPr="00420D8C">
        <w:rPr>
          <w:rFonts w:ascii="Calibri" w:hAnsi="Calibri" w:cs="Calibri"/>
          <w:sz w:val="20"/>
          <w:szCs w:val="20"/>
        </w:rPr>
        <w:t>needed</w:t>
      </w:r>
    </w:p>
    <w:p w14:paraId="01BEC600" w14:textId="77777777" w:rsidR="002269DD" w:rsidRPr="00420D8C" w:rsidRDefault="002269DD" w:rsidP="002269DD">
      <w:pPr>
        <w:pStyle w:val="TableParagraph"/>
        <w:numPr>
          <w:ilvl w:val="0"/>
          <w:numId w:val="44"/>
        </w:numPr>
        <w:tabs>
          <w:tab w:val="left" w:pos="824"/>
        </w:tabs>
        <w:kinsoku w:val="0"/>
        <w:overflowPunct w:val="0"/>
        <w:spacing w:line="254" w:lineRule="exact"/>
        <w:rPr>
          <w:rFonts w:ascii="Calibri" w:hAnsi="Calibri" w:cs="Calibri"/>
          <w:sz w:val="20"/>
          <w:szCs w:val="20"/>
        </w:rPr>
      </w:pPr>
      <w:r w:rsidRPr="00420D8C">
        <w:rPr>
          <w:rFonts w:ascii="Calibri" w:hAnsi="Calibri" w:cs="Calibri"/>
          <w:sz w:val="20"/>
          <w:szCs w:val="20"/>
        </w:rPr>
        <w:t>Enables others to contribute to</w:t>
      </w:r>
      <w:r w:rsidRPr="00420D8C">
        <w:rPr>
          <w:rFonts w:ascii="Calibri" w:hAnsi="Calibri" w:cs="Calibri"/>
          <w:spacing w:val="-19"/>
          <w:sz w:val="20"/>
          <w:szCs w:val="20"/>
        </w:rPr>
        <w:t xml:space="preserve"> </w:t>
      </w:r>
      <w:r w:rsidRPr="00420D8C">
        <w:rPr>
          <w:rFonts w:ascii="Calibri" w:hAnsi="Calibri" w:cs="Calibri"/>
          <w:sz w:val="20"/>
          <w:szCs w:val="20"/>
        </w:rPr>
        <w:t>decisions</w:t>
      </w:r>
    </w:p>
    <w:p w14:paraId="0EBE920B" w14:textId="77777777" w:rsidR="002269DD" w:rsidRPr="00420D8C" w:rsidRDefault="002269DD" w:rsidP="002269DD">
      <w:pPr>
        <w:pStyle w:val="TableParagraph"/>
        <w:numPr>
          <w:ilvl w:val="0"/>
          <w:numId w:val="44"/>
        </w:numPr>
        <w:tabs>
          <w:tab w:val="left" w:pos="824"/>
        </w:tabs>
        <w:kinsoku w:val="0"/>
        <w:overflowPunct w:val="0"/>
        <w:ind w:right="124"/>
        <w:rPr>
          <w:rFonts w:ascii="Calibri" w:hAnsi="Calibri" w:cs="Calibri"/>
          <w:sz w:val="20"/>
          <w:szCs w:val="20"/>
        </w:rPr>
      </w:pPr>
      <w:r w:rsidRPr="00420D8C">
        <w:rPr>
          <w:rFonts w:ascii="Calibri" w:hAnsi="Calibri" w:cs="Calibri"/>
          <w:sz w:val="20"/>
          <w:szCs w:val="20"/>
        </w:rPr>
        <w:t>Ensures that options are weighed, outcomes identified and chances of success considered</w:t>
      </w:r>
    </w:p>
    <w:p w14:paraId="3FF571A3" w14:textId="77777777" w:rsidR="002269DD" w:rsidRDefault="002269DD" w:rsidP="002269DD">
      <w:pPr>
        <w:pStyle w:val="TableParagraph"/>
        <w:numPr>
          <w:ilvl w:val="0"/>
          <w:numId w:val="44"/>
        </w:numPr>
        <w:tabs>
          <w:tab w:val="left" w:pos="824"/>
        </w:tabs>
        <w:kinsoku w:val="0"/>
        <w:overflowPunct w:val="0"/>
        <w:ind w:right="136"/>
        <w:rPr>
          <w:rFonts w:ascii="Calibri" w:hAnsi="Calibri" w:cs="Calibri"/>
          <w:sz w:val="20"/>
          <w:szCs w:val="20"/>
        </w:rPr>
      </w:pPr>
      <w:r w:rsidRPr="00420D8C">
        <w:rPr>
          <w:rFonts w:ascii="Calibri" w:hAnsi="Calibri" w:cs="Calibri"/>
          <w:sz w:val="20"/>
          <w:szCs w:val="20"/>
        </w:rPr>
        <w:t>Challenges decisions, appropriately to ensure consideration and processes are robust</w:t>
      </w:r>
    </w:p>
    <w:p w14:paraId="65809382" w14:textId="77777777" w:rsidR="002269DD" w:rsidRDefault="002269DD" w:rsidP="002269DD">
      <w:pPr>
        <w:pStyle w:val="TableParagraph"/>
        <w:tabs>
          <w:tab w:val="left" w:pos="824"/>
        </w:tabs>
        <w:kinsoku w:val="0"/>
        <w:overflowPunct w:val="0"/>
        <w:ind w:right="136"/>
        <w:rPr>
          <w:rFonts w:ascii="Calibri" w:hAnsi="Calibri" w:cs="Calibri"/>
          <w:sz w:val="20"/>
          <w:szCs w:val="20"/>
        </w:rPr>
      </w:pPr>
    </w:p>
    <w:p w14:paraId="3B4B5947" w14:textId="77777777" w:rsidR="002269DD" w:rsidRPr="00420D8C" w:rsidRDefault="002269DD" w:rsidP="002269DD">
      <w:pPr>
        <w:pStyle w:val="TableParagraph"/>
        <w:kinsoku w:val="0"/>
        <w:overflowPunct w:val="0"/>
        <w:spacing w:line="243" w:lineRule="exact"/>
        <w:ind w:left="211"/>
        <w:rPr>
          <w:rFonts w:ascii="Calibri" w:hAnsi="Calibri" w:cs="Calibri"/>
          <w:sz w:val="20"/>
          <w:szCs w:val="20"/>
        </w:rPr>
      </w:pPr>
      <w:r w:rsidRPr="00420D8C">
        <w:rPr>
          <w:rFonts w:ascii="Calibri" w:hAnsi="Calibri" w:cs="Calibri"/>
          <w:b/>
          <w:bCs/>
          <w:sz w:val="20"/>
          <w:szCs w:val="20"/>
        </w:rPr>
        <w:t>Pastoral Care and</w:t>
      </w:r>
      <w:r w:rsidRPr="00420D8C">
        <w:rPr>
          <w:rFonts w:ascii="Calibri" w:hAnsi="Calibri" w:cs="Calibri"/>
          <w:b/>
          <w:bCs/>
          <w:spacing w:val="-13"/>
          <w:sz w:val="20"/>
          <w:szCs w:val="20"/>
        </w:rPr>
        <w:t xml:space="preserve"> </w:t>
      </w:r>
      <w:r w:rsidRPr="00420D8C">
        <w:rPr>
          <w:rFonts w:ascii="Calibri" w:hAnsi="Calibri" w:cs="Calibri"/>
          <w:b/>
          <w:bCs/>
          <w:sz w:val="20"/>
          <w:szCs w:val="20"/>
        </w:rPr>
        <w:t>Welfare</w:t>
      </w:r>
    </w:p>
    <w:p w14:paraId="105C2D87" w14:textId="77777777" w:rsidR="002269DD" w:rsidRDefault="002269DD" w:rsidP="002269DD">
      <w:pPr>
        <w:pStyle w:val="TableParagraph"/>
        <w:tabs>
          <w:tab w:val="left" w:pos="824"/>
        </w:tabs>
        <w:kinsoku w:val="0"/>
        <w:overflowPunct w:val="0"/>
        <w:ind w:right="136"/>
        <w:rPr>
          <w:rFonts w:ascii="Calibri" w:hAnsi="Calibri" w:cs="Calibri"/>
          <w:sz w:val="20"/>
          <w:szCs w:val="20"/>
        </w:rPr>
      </w:pPr>
    </w:p>
    <w:p w14:paraId="346AAEA4" w14:textId="77777777" w:rsidR="002269DD" w:rsidRPr="00420D8C" w:rsidRDefault="002269DD" w:rsidP="008C7C5D">
      <w:pPr>
        <w:pStyle w:val="TableParagraph"/>
        <w:numPr>
          <w:ilvl w:val="0"/>
          <w:numId w:val="46"/>
        </w:numPr>
        <w:tabs>
          <w:tab w:val="left" w:pos="824"/>
        </w:tabs>
        <w:kinsoku w:val="0"/>
        <w:overflowPunct w:val="0"/>
        <w:spacing w:line="255" w:lineRule="exact"/>
        <w:rPr>
          <w:rFonts w:ascii="Calibri" w:hAnsi="Calibri" w:cs="Calibri"/>
          <w:sz w:val="20"/>
          <w:szCs w:val="20"/>
        </w:rPr>
      </w:pPr>
      <w:r w:rsidRPr="00420D8C">
        <w:rPr>
          <w:rFonts w:ascii="Calibri" w:hAnsi="Calibri" w:cs="Calibri"/>
          <w:sz w:val="20"/>
          <w:szCs w:val="20"/>
        </w:rPr>
        <w:t>Calms and reassures those in</w:t>
      </w:r>
      <w:r w:rsidRPr="00420D8C">
        <w:rPr>
          <w:rFonts w:ascii="Calibri" w:hAnsi="Calibri" w:cs="Calibri"/>
          <w:spacing w:val="-20"/>
          <w:sz w:val="20"/>
          <w:szCs w:val="20"/>
        </w:rPr>
        <w:t xml:space="preserve"> </w:t>
      </w:r>
      <w:r w:rsidRPr="00420D8C">
        <w:rPr>
          <w:rFonts w:ascii="Calibri" w:hAnsi="Calibri" w:cs="Calibri"/>
          <w:sz w:val="20"/>
          <w:szCs w:val="20"/>
        </w:rPr>
        <w:t>distress</w:t>
      </w:r>
    </w:p>
    <w:p w14:paraId="7BBA8B10" w14:textId="53C6145E" w:rsidR="002269DD" w:rsidRPr="002D40EF" w:rsidRDefault="008C7C5D" w:rsidP="008C7C5D">
      <w:pPr>
        <w:pStyle w:val="TableParagraph"/>
        <w:numPr>
          <w:ilvl w:val="0"/>
          <w:numId w:val="46"/>
        </w:numPr>
        <w:tabs>
          <w:tab w:val="left" w:pos="824"/>
        </w:tabs>
        <w:kinsoku w:val="0"/>
        <w:overflowPunct w:val="0"/>
        <w:rPr>
          <w:rFonts w:cstheme="minorHAnsi"/>
        </w:rPr>
      </w:pPr>
      <w:proofErr w:type="gramStart"/>
      <w:r>
        <w:rPr>
          <w:rFonts w:ascii="Calibri" w:hAnsi="Calibri" w:cs="Calibri"/>
          <w:sz w:val="20"/>
          <w:szCs w:val="20"/>
        </w:rPr>
        <w:t>P</w:t>
      </w:r>
      <w:r w:rsidR="002269DD" w:rsidRPr="00420D8C">
        <w:rPr>
          <w:rFonts w:ascii="Calibri" w:hAnsi="Calibri" w:cs="Calibri"/>
          <w:sz w:val="20"/>
          <w:szCs w:val="20"/>
        </w:rPr>
        <w:t>rovides</w:t>
      </w:r>
      <w:r w:rsidR="002269DD" w:rsidRPr="00420D8C">
        <w:rPr>
          <w:rFonts w:ascii="Calibri" w:hAnsi="Calibri" w:cs="Calibri"/>
          <w:spacing w:val="-7"/>
          <w:sz w:val="20"/>
          <w:szCs w:val="20"/>
        </w:rPr>
        <w:t xml:space="preserve"> </w:t>
      </w:r>
      <w:r w:rsidR="002269DD" w:rsidRPr="00420D8C">
        <w:rPr>
          <w:rFonts w:ascii="Calibri" w:hAnsi="Calibri" w:cs="Calibri"/>
          <w:sz w:val="20"/>
          <w:szCs w:val="20"/>
        </w:rPr>
        <w:t>assistance</w:t>
      </w:r>
      <w:proofErr w:type="gramEnd"/>
      <w:r w:rsidR="002269DD" w:rsidRPr="00420D8C">
        <w:rPr>
          <w:rFonts w:ascii="Calibri" w:hAnsi="Calibri" w:cs="Calibri"/>
          <w:spacing w:val="-8"/>
          <w:sz w:val="20"/>
          <w:szCs w:val="20"/>
        </w:rPr>
        <w:t xml:space="preserve"> </w:t>
      </w:r>
      <w:r w:rsidR="002269DD" w:rsidRPr="00420D8C">
        <w:rPr>
          <w:rFonts w:ascii="Calibri" w:hAnsi="Calibri" w:cs="Calibri"/>
          <w:sz w:val="20"/>
          <w:szCs w:val="20"/>
        </w:rPr>
        <w:t>recognising</w:t>
      </w:r>
      <w:r w:rsidR="002269DD" w:rsidRPr="00420D8C">
        <w:rPr>
          <w:rFonts w:ascii="Calibri" w:hAnsi="Calibri" w:cs="Calibri"/>
          <w:spacing w:val="-6"/>
          <w:sz w:val="20"/>
          <w:szCs w:val="20"/>
        </w:rPr>
        <w:t xml:space="preserve"> </w:t>
      </w:r>
      <w:r w:rsidR="002269DD" w:rsidRPr="00420D8C">
        <w:rPr>
          <w:rFonts w:ascii="Calibri" w:hAnsi="Calibri" w:cs="Calibri"/>
          <w:sz w:val="20"/>
          <w:szCs w:val="20"/>
        </w:rPr>
        <w:t>the</w:t>
      </w:r>
      <w:r w:rsidR="002269DD" w:rsidRPr="00420D8C">
        <w:rPr>
          <w:rFonts w:ascii="Calibri" w:hAnsi="Calibri" w:cs="Calibri"/>
          <w:spacing w:val="-6"/>
          <w:sz w:val="20"/>
          <w:szCs w:val="20"/>
        </w:rPr>
        <w:t xml:space="preserve"> </w:t>
      </w:r>
      <w:r w:rsidR="002269DD" w:rsidRPr="00420D8C">
        <w:rPr>
          <w:rFonts w:ascii="Calibri" w:hAnsi="Calibri" w:cs="Calibri"/>
          <w:sz w:val="20"/>
          <w:szCs w:val="20"/>
        </w:rPr>
        <w:t>limits</w:t>
      </w:r>
      <w:r w:rsidR="002269DD" w:rsidRPr="00420D8C">
        <w:rPr>
          <w:rFonts w:ascii="Calibri" w:hAnsi="Calibri" w:cs="Calibri"/>
          <w:spacing w:val="-6"/>
          <w:sz w:val="20"/>
          <w:szCs w:val="20"/>
        </w:rPr>
        <w:t xml:space="preserve"> </w:t>
      </w:r>
      <w:r w:rsidR="002269DD" w:rsidRPr="00420D8C">
        <w:rPr>
          <w:rFonts w:ascii="Calibri" w:hAnsi="Calibri" w:cs="Calibri"/>
          <w:sz w:val="20"/>
          <w:szCs w:val="20"/>
        </w:rPr>
        <w:t>of</w:t>
      </w:r>
      <w:r w:rsidR="002269DD" w:rsidRPr="00420D8C">
        <w:rPr>
          <w:rFonts w:ascii="Calibri" w:hAnsi="Calibri" w:cs="Calibri"/>
          <w:spacing w:val="-7"/>
          <w:sz w:val="20"/>
          <w:szCs w:val="20"/>
        </w:rPr>
        <w:t xml:space="preserve"> </w:t>
      </w:r>
      <w:r w:rsidR="002269DD" w:rsidRPr="00420D8C">
        <w:rPr>
          <w:rFonts w:ascii="Calibri" w:hAnsi="Calibri" w:cs="Calibri"/>
          <w:sz w:val="20"/>
          <w:szCs w:val="20"/>
        </w:rPr>
        <w:t>own</w:t>
      </w:r>
      <w:r w:rsidR="002269DD" w:rsidRPr="00420D8C">
        <w:rPr>
          <w:rFonts w:ascii="Calibri" w:hAnsi="Calibri" w:cs="Calibri"/>
          <w:spacing w:val="-6"/>
          <w:sz w:val="20"/>
          <w:szCs w:val="20"/>
        </w:rPr>
        <w:t xml:space="preserve"> </w:t>
      </w:r>
      <w:r w:rsidR="002269DD" w:rsidRPr="00420D8C">
        <w:rPr>
          <w:rFonts w:ascii="Calibri" w:hAnsi="Calibri" w:cs="Calibri"/>
          <w:sz w:val="20"/>
          <w:szCs w:val="20"/>
        </w:rPr>
        <w:t>ability</w:t>
      </w:r>
      <w:r w:rsidR="002269DD" w:rsidRPr="00420D8C">
        <w:rPr>
          <w:rFonts w:ascii="Calibri" w:hAnsi="Calibri" w:cs="Calibri"/>
          <w:spacing w:val="-6"/>
          <w:sz w:val="20"/>
          <w:szCs w:val="20"/>
        </w:rPr>
        <w:t xml:space="preserve"> </w:t>
      </w:r>
      <w:r w:rsidR="002269DD" w:rsidRPr="00420D8C">
        <w:rPr>
          <w:rFonts w:ascii="Calibri" w:hAnsi="Calibri" w:cs="Calibri"/>
          <w:sz w:val="20"/>
          <w:szCs w:val="20"/>
        </w:rPr>
        <w:t>and</w:t>
      </w:r>
      <w:r w:rsidR="002269DD" w:rsidRPr="00420D8C">
        <w:rPr>
          <w:rFonts w:ascii="Calibri" w:hAnsi="Calibri" w:cs="Calibri"/>
          <w:spacing w:val="-6"/>
          <w:sz w:val="20"/>
          <w:szCs w:val="20"/>
        </w:rPr>
        <w:t xml:space="preserve"> </w:t>
      </w:r>
      <w:r w:rsidR="002269DD" w:rsidRPr="00420D8C">
        <w:rPr>
          <w:rFonts w:ascii="Calibri" w:hAnsi="Calibri" w:cs="Calibri"/>
          <w:sz w:val="20"/>
          <w:szCs w:val="20"/>
        </w:rPr>
        <w:t>responsibility</w:t>
      </w:r>
      <w:r w:rsidR="002269DD">
        <w:rPr>
          <w:rFonts w:ascii="Calibri" w:hAnsi="Calibri" w:cs="Calibri"/>
          <w:sz w:val="20"/>
          <w:szCs w:val="20"/>
        </w:rPr>
        <w:t>.</w:t>
      </w:r>
    </w:p>
    <w:p w14:paraId="1B4B578E" w14:textId="3E75DB93" w:rsidR="002269DD" w:rsidRDefault="002269DD" w:rsidP="008C7C5D">
      <w:pPr>
        <w:pStyle w:val="TableParagraph"/>
        <w:numPr>
          <w:ilvl w:val="0"/>
          <w:numId w:val="46"/>
        </w:numPr>
        <w:tabs>
          <w:tab w:val="left" w:pos="824"/>
        </w:tabs>
        <w:kinsoku w:val="0"/>
        <w:overflowPunct w:val="0"/>
        <w:ind w:right="136"/>
        <w:rPr>
          <w:rFonts w:ascii="Calibri" w:hAnsi="Calibri" w:cs="Calibri"/>
          <w:sz w:val="20"/>
          <w:szCs w:val="20"/>
        </w:rPr>
      </w:pPr>
      <w:r w:rsidRPr="00420D8C">
        <w:rPr>
          <w:rFonts w:ascii="Calibri" w:hAnsi="Calibri" w:cs="Calibri"/>
          <w:sz w:val="20"/>
          <w:szCs w:val="20"/>
        </w:rPr>
        <w:t>Refers to others when extra help is</w:t>
      </w:r>
      <w:r w:rsidRPr="00420D8C">
        <w:rPr>
          <w:rFonts w:ascii="Calibri" w:hAnsi="Calibri" w:cs="Calibri"/>
          <w:spacing w:val="-20"/>
          <w:sz w:val="20"/>
          <w:szCs w:val="20"/>
        </w:rPr>
        <w:t xml:space="preserve"> </w:t>
      </w:r>
      <w:r w:rsidRPr="00420D8C">
        <w:rPr>
          <w:rFonts w:ascii="Calibri" w:hAnsi="Calibri" w:cs="Calibri"/>
          <w:sz w:val="20"/>
          <w:szCs w:val="20"/>
        </w:rPr>
        <w:t>needed</w:t>
      </w:r>
    </w:p>
    <w:p w14:paraId="651E943D" w14:textId="77777777" w:rsidR="00A626D0" w:rsidRDefault="00A626D0" w:rsidP="00A626D0">
      <w:pPr>
        <w:pStyle w:val="TableParagraph"/>
        <w:tabs>
          <w:tab w:val="left" w:pos="824"/>
        </w:tabs>
        <w:kinsoku w:val="0"/>
        <w:overflowPunct w:val="0"/>
        <w:ind w:right="136"/>
        <w:rPr>
          <w:rFonts w:ascii="Calibri" w:hAnsi="Calibri" w:cs="Calibri"/>
          <w:sz w:val="20"/>
          <w:szCs w:val="20"/>
        </w:rPr>
      </w:pPr>
    </w:p>
    <w:p w14:paraId="1A186AC5" w14:textId="77777777" w:rsidR="00A626D0" w:rsidRDefault="00A626D0" w:rsidP="00A626D0">
      <w:pPr>
        <w:pStyle w:val="TableParagraph"/>
        <w:tabs>
          <w:tab w:val="left" w:pos="824"/>
        </w:tabs>
        <w:kinsoku w:val="0"/>
        <w:overflowPunct w:val="0"/>
        <w:ind w:right="136"/>
        <w:rPr>
          <w:rFonts w:ascii="Calibri" w:hAnsi="Calibri" w:cs="Calibri"/>
          <w:sz w:val="20"/>
          <w:szCs w:val="20"/>
        </w:rPr>
      </w:pPr>
    </w:p>
    <w:p w14:paraId="35A1A7C8" w14:textId="77777777" w:rsidR="00A626D0" w:rsidRDefault="00A626D0" w:rsidP="00A626D0">
      <w:pPr>
        <w:pStyle w:val="TableParagraph"/>
        <w:tabs>
          <w:tab w:val="left" w:pos="824"/>
        </w:tabs>
        <w:kinsoku w:val="0"/>
        <w:overflowPunct w:val="0"/>
        <w:ind w:right="136"/>
        <w:rPr>
          <w:rFonts w:ascii="Calibri" w:hAnsi="Calibri" w:cs="Calibri"/>
          <w:sz w:val="20"/>
          <w:szCs w:val="20"/>
        </w:rPr>
      </w:pPr>
    </w:p>
    <w:p w14:paraId="61FD23B6" w14:textId="77777777" w:rsidR="00A626D0" w:rsidRDefault="00A626D0" w:rsidP="00A626D0">
      <w:pPr>
        <w:pStyle w:val="TableParagraph"/>
        <w:tabs>
          <w:tab w:val="left" w:pos="824"/>
        </w:tabs>
        <w:kinsoku w:val="0"/>
        <w:overflowPunct w:val="0"/>
        <w:ind w:right="136"/>
        <w:rPr>
          <w:rFonts w:ascii="Calibri" w:hAnsi="Calibri" w:cs="Calibri"/>
          <w:sz w:val="20"/>
          <w:szCs w:val="20"/>
        </w:rPr>
      </w:pPr>
    </w:p>
    <w:p w14:paraId="79D845EB" w14:textId="15AE7CF9" w:rsidR="00A626D0" w:rsidRPr="00A626D0" w:rsidRDefault="00A626D0" w:rsidP="00A626D0">
      <w:pPr>
        <w:pStyle w:val="TableParagraph"/>
        <w:tabs>
          <w:tab w:val="left" w:pos="824"/>
        </w:tabs>
        <w:kinsoku w:val="0"/>
        <w:overflowPunct w:val="0"/>
        <w:ind w:right="136"/>
        <w:rPr>
          <w:rFonts w:ascii="Calibri" w:hAnsi="Calibri" w:cs="Calibri"/>
          <w:sz w:val="20"/>
          <w:szCs w:val="20"/>
        </w:rPr>
      </w:pPr>
      <w:r w:rsidRPr="00A626D0">
        <w:rPr>
          <w:rFonts w:ascii="Calibri" w:hAnsi="Calibri" w:cs="Calibri"/>
          <w:sz w:val="20"/>
          <w:szCs w:val="20"/>
        </w:rPr>
        <w:t>The benefits:</w:t>
      </w:r>
    </w:p>
    <w:p w14:paraId="78FF38FC" w14:textId="77777777" w:rsidR="00A626D0" w:rsidRPr="00A626D0" w:rsidRDefault="00A626D0" w:rsidP="00A626D0">
      <w:pPr>
        <w:pStyle w:val="TableParagraph"/>
        <w:tabs>
          <w:tab w:val="left" w:pos="824"/>
        </w:tabs>
        <w:kinsoku w:val="0"/>
        <w:overflowPunct w:val="0"/>
        <w:ind w:right="136"/>
        <w:rPr>
          <w:rFonts w:ascii="Calibri" w:hAnsi="Calibri" w:cs="Calibri"/>
          <w:sz w:val="20"/>
          <w:szCs w:val="20"/>
        </w:rPr>
      </w:pPr>
      <w:r w:rsidRPr="00A626D0">
        <w:rPr>
          <w:rFonts w:ascii="Calibri" w:hAnsi="Calibri" w:cs="Calibri"/>
          <w:sz w:val="20"/>
          <w:szCs w:val="20"/>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723A1C0C" w14:textId="77777777" w:rsidR="00A626D0" w:rsidRPr="00A626D0" w:rsidRDefault="00A626D0" w:rsidP="00A626D0">
      <w:pPr>
        <w:pStyle w:val="TableParagraph"/>
        <w:tabs>
          <w:tab w:val="left" w:pos="824"/>
        </w:tabs>
        <w:kinsoku w:val="0"/>
        <w:overflowPunct w:val="0"/>
        <w:ind w:right="136"/>
        <w:rPr>
          <w:rFonts w:ascii="Calibri" w:hAnsi="Calibri" w:cs="Calibri"/>
          <w:sz w:val="20"/>
          <w:szCs w:val="20"/>
        </w:rPr>
      </w:pPr>
      <w:r w:rsidRPr="00A626D0">
        <w:rPr>
          <w:rFonts w:ascii="Calibri" w:hAnsi="Calibri" w:cs="Calibri"/>
          <w:sz w:val="20"/>
          <w:szCs w:val="20"/>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A52E5FB" w14:textId="77777777" w:rsidR="00A626D0" w:rsidRPr="00A626D0" w:rsidRDefault="00A626D0" w:rsidP="00A626D0">
      <w:pPr>
        <w:pStyle w:val="TableParagraph"/>
        <w:tabs>
          <w:tab w:val="left" w:pos="824"/>
        </w:tabs>
        <w:kinsoku w:val="0"/>
        <w:overflowPunct w:val="0"/>
        <w:ind w:right="136"/>
        <w:rPr>
          <w:rFonts w:ascii="Calibri" w:hAnsi="Calibri" w:cs="Calibri"/>
          <w:sz w:val="20"/>
          <w:szCs w:val="20"/>
        </w:rPr>
      </w:pPr>
      <w:r w:rsidRPr="00A626D0">
        <w:rPr>
          <w:rFonts w:ascii="Calibri" w:hAnsi="Calibri" w:cs="Calibri"/>
          <w:sz w:val="20"/>
          <w:szCs w:val="20"/>
        </w:rPr>
        <w:t>At Sunderland, we’re not just offering a job, we’re offering a place where you can grow, connect, and feel truly valued.</w:t>
      </w:r>
    </w:p>
    <w:p w14:paraId="58A43705" w14:textId="77777777" w:rsidR="00A626D0" w:rsidRPr="00420D8C" w:rsidRDefault="00A626D0" w:rsidP="00A626D0">
      <w:pPr>
        <w:pStyle w:val="TableParagraph"/>
        <w:tabs>
          <w:tab w:val="left" w:pos="824"/>
        </w:tabs>
        <w:kinsoku w:val="0"/>
        <w:overflowPunct w:val="0"/>
        <w:ind w:right="136"/>
        <w:rPr>
          <w:rFonts w:ascii="Calibri" w:hAnsi="Calibri" w:cs="Calibri"/>
          <w:sz w:val="20"/>
          <w:szCs w:val="20"/>
        </w:rPr>
      </w:pPr>
    </w:p>
    <w:p w14:paraId="568A13D8" w14:textId="6879B613" w:rsidR="4F784393" w:rsidRDefault="4F784393">
      <w:r>
        <w:br w:type="page"/>
      </w:r>
    </w:p>
    <w:p w14:paraId="477A416F" w14:textId="7E758792" w:rsidR="00E910F2" w:rsidRDefault="007C22B9" w:rsidP="00E910F2">
      <w:pPr>
        <w:pStyle w:val="BodyText"/>
        <w:kinsoku w:val="0"/>
        <w:overflowPunct w:val="0"/>
        <w:spacing w:before="33"/>
        <w:rPr>
          <w:rFonts w:ascii="Aptos" w:hAnsi="Aptos"/>
          <w:sz w:val="22"/>
          <w:szCs w:val="22"/>
          <w:shd w:val="clear" w:color="auto" w:fill="FFFFFF"/>
        </w:rPr>
      </w:pPr>
      <w:r>
        <w:rPr>
          <w:noProof/>
        </w:rPr>
        <w:drawing>
          <wp:anchor distT="0" distB="0" distL="114300" distR="114300" simplePos="0" relativeHeight="251658240"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University</w:t>
      </w:r>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sectPr w:rsidR="00E910F2" w:rsidSect="00D53A34">
      <w:footerReference w:type="default" r:id="rId2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7700A" w14:textId="77777777" w:rsidR="00A11C34" w:rsidRDefault="00A11C34" w:rsidP="009A16F6">
      <w:r>
        <w:separator/>
      </w:r>
    </w:p>
  </w:endnote>
  <w:endnote w:type="continuationSeparator" w:id="0">
    <w:p w14:paraId="3FB2E085" w14:textId="77777777" w:rsidR="00A11C34" w:rsidRDefault="00A11C34" w:rsidP="009A16F6">
      <w:r>
        <w:continuationSeparator/>
      </w:r>
    </w:p>
  </w:endnote>
  <w:endnote w:type="continuationNotice" w:id="1">
    <w:p w14:paraId="03D9D699" w14:textId="77777777" w:rsidR="00A11C34" w:rsidRDefault="00A11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alibri&quot;,sans-serif">
    <w:panose1 w:val="00000000000000000000"/>
    <w:charset w:val="00"/>
    <w:family w:val="roman"/>
    <w:notTrueType/>
    <w:pitch w:val="default"/>
  </w:font>
  <w:font w:name="&quot;Aptos&quot;,sans-serif">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tos Display">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9AE5252" w14:textId="77777777" w:rsidTr="272868FF">
      <w:trPr>
        <w:trHeight w:val="300"/>
      </w:trPr>
      <w:tc>
        <w:tcPr>
          <w:tcW w:w="3245" w:type="dxa"/>
        </w:tcPr>
        <w:p w14:paraId="42C38089" w14:textId="47A88939" w:rsidR="272868FF" w:rsidRDefault="272868FF" w:rsidP="272868FF">
          <w:pPr>
            <w:pStyle w:val="Header"/>
            <w:ind w:left="-115"/>
          </w:pPr>
        </w:p>
      </w:tc>
      <w:tc>
        <w:tcPr>
          <w:tcW w:w="3245" w:type="dxa"/>
        </w:tcPr>
        <w:p w14:paraId="01236F76" w14:textId="1987D2CA" w:rsidR="272868FF" w:rsidRDefault="272868FF" w:rsidP="272868FF">
          <w:pPr>
            <w:pStyle w:val="Header"/>
            <w:jc w:val="center"/>
          </w:pPr>
        </w:p>
      </w:tc>
      <w:tc>
        <w:tcPr>
          <w:tcW w:w="3245" w:type="dxa"/>
        </w:tcPr>
        <w:p w14:paraId="3B1ECC76" w14:textId="6AE0EA90" w:rsidR="272868FF" w:rsidRDefault="272868FF" w:rsidP="272868FF">
          <w:pPr>
            <w:pStyle w:val="Header"/>
            <w:ind w:right="-115"/>
            <w:jc w:val="right"/>
          </w:pPr>
        </w:p>
      </w:tc>
    </w:tr>
  </w:tbl>
  <w:p w14:paraId="144E177A" w14:textId="57B120BF" w:rsidR="272868FF" w:rsidRDefault="272868FF" w:rsidP="27286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C29086B" w14:textId="77777777" w:rsidTr="272868FF">
      <w:trPr>
        <w:trHeight w:val="300"/>
      </w:trPr>
      <w:tc>
        <w:tcPr>
          <w:tcW w:w="3245" w:type="dxa"/>
        </w:tcPr>
        <w:p w14:paraId="425DCA41" w14:textId="48B55B2D" w:rsidR="272868FF" w:rsidRDefault="272868FF" w:rsidP="272868FF">
          <w:pPr>
            <w:pStyle w:val="Header"/>
            <w:ind w:left="-115"/>
          </w:pPr>
        </w:p>
      </w:tc>
      <w:tc>
        <w:tcPr>
          <w:tcW w:w="3245" w:type="dxa"/>
        </w:tcPr>
        <w:p w14:paraId="3CA97A3F" w14:textId="424F012B" w:rsidR="272868FF" w:rsidRDefault="272868FF" w:rsidP="272868FF">
          <w:pPr>
            <w:pStyle w:val="Header"/>
            <w:jc w:val="center"/>
          </w:pPr>
        </w:p>
      </w:tc>
      <w:tc>
        <w:tcPr>
          <w:tcW w:w="3245" w:type="dxa"/>
        </w:tcPr>
        <w:p w14:paraId="7AC01D52" w14:textId="2CACAF90" w:rsidR="272868FF" w:rsidRDefault="272868FF" w:rsidP="272868FF">
          <w:pPr>
            <w:pStyle w:val="Header"/>
            <w:ind w:right="-115"/>
            <w:jc w:val="right"/>
          </w:pPr>
        </w:p>
      </w:tc>
    </w:tr>
  </w:tbl>
  <w:p w14:paraId="5D659B8E" w14:textId="51ADDE74" w:rsidR="272868FF" w:rsidRDefault="272868FF" w:rsidP="27286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4B04A600" w14:textId="77777777" w:rsidTr="272868FF">
      <w:trPr>
        <w:trHeight w:val="300"/>
      </w:trPr>
      <w:tc>
        <w:tcPr>
          <w:tcW w:w="3245" w:type="dxa"/>
        </w:tcPr>
        <w:p w14:paraId="20CBF01D" w14:textId="5E455E6B" w:rsidR="272868FF" w:rsidRDefault="272868FF" w:rsidP="272868FF">
          <w:pPr>
            <w:pStyle w:val="Header"/>
            <w:ind w:left="-115"/>
          </w:pPr>
        </w:p>
      </w:tc>
      <w:tc>
        <w:tcPr>
          <w:tcW w:w="3245" w:type="dxa"/>
        </w:tcPr>
        <w:p w14:paraId="1AACF94D" w14:textId="0E5450ED" w:rsidR="272868FF" w:rsidRDefault="272868FF" w:rsidP="272868FF">
          <w:pPr>
            <w:pStyle w:val="Header"/>
            <w:jc w:val="center"/>
          </w:pPr>
        </w:p>
      </w:tc>
      <w:tc>
        <w:tcPr>
          <w:tcW w:w="3245" w:type="dxa"/>
        </w:tcPr>
        <w:p w14:paraId="01F9F4E1" w14:textId="61071D3E" w:rsidR="272868FF" w:rsidRDefault="272868FF" w:rsidP="272868FF">
          <w:pPr>
            <w:pStyle w:val="Header"/>
            <w:ind w:right="-115"/>
            <w:jc w:val="right"/>
          </w:pPr>
        </w:p>
      </w:tc>
    </w:tr>
  </w:tbl>
  <w:p w14:paraId="69B245B7" w14:textId="66A552B8" w:rsidR="272868FF" w:rsidRDefault="272868FF" w:rsidP="272868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2AA748C8" w14:textId="77777777" w:rsidTr="272868FF">
      <w:trPr>
        <w:trHeight w:val="300"/>
      </w:trPr>
      <w:tc>
        <w:tcPr>
          <w:tcW w:w="3245" w:type="dxa"/>
        </w:tcPr>
        <w:p w14:paraId="1AFE5440" w14:textId="08339A71" w:rsidR="272868FF" w:rsidRDefault="272868FF" w:rsidP="272868FF">
          <w:pPr>
            <w:pStyle w:val="Header"/>
            <w:ind w:left="-115"/>
          </w:pPr>
        </w:p>
      </w:tc>
      <w:tc>
        <w:tcPr>
          <w:tcW w:w="3245" w:type="dxa"/>
        </w:tcPr>
        <w:p w14:paraId="0769253F" w14:textId="0D19F835" w:rsidR="272868FF" w:rsidRDefault="272868FF" w:rsidP="272868FF">
          <w:pPr>
            <w:pStyle w:val="Header"/>
            <w:jc w:val="center"/>
          </w:pPr>
        </w:p>
      </w:tc>
      <w:tc>
        <w:tcPr>
          <w:tcW w:w="3245" w:type="dxa"/>
        </w:tcPr>
        <w:p w14:paraId="4B9B6A1E" w14:textId="3C52BD7F" w:rsidR="272868FF" w:rsidRDefault="272868FF" w:rsidP="272868FF">
          <w:pPr>
            <w:pStyle w:val="Header"/>
            <w:ind w:right="-115"/>
            <w:jc w:val="right"/>
          </w:pPr>
        </w:p>
      </w:tc>
    </w:tr>
  </w:tbl>
  <w:p w14:paraId="7A131E12" w14:textId="5418FFC3" w:rsidR="272868FF" w:rsidRDefault="272868FF" w:rsidP="272868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6AC86E94" w14:textId="77777777" w:rsidTr="272868FF">
      <w:trPr>
        <w:trHeight w:val="300"/>
      </w:trPr>
      <w:tc>
        <w:tcPr>
          <w:tcW w:w="3245" w:type="dxa"/>
        </w:tcPr>
        <w:p w14:paraId="5A2B118F" w14:textId="6F5E2ABF" w:rsidR="272868FF" w:rsidRDefault="272868FF" w:rsidP="272868FF">
          <w:pPr>
            <w:pStyle w:val="Header"/>
            <w:ind w:left="-115"/>
          </w:pPr>
        </w:p>
      </w:tc>
      <w:tc>
        <w:tcPr>
          <w:tcW w:w="3245" w:type="dxa"/>
        </w:tcPr>
        <w:p w14:paraId="55718B33" w14:textId="130FA1CA" w:rsidR="272868FF" w:rsidRDefault="272868FF" w:rsidP="272868FF">
          <w:pPr>
            <w:pStyle w:val="Header"/>
            <w:jc w:val="center"/>
          </w:pPr>
        </w:p>
      </w:tc>
      <w:tc>
        <w:tcPr>
          <w:tcW w:w="3245" w:type="dxa"/>
        </w:tcPr>
        <w:p w14:paraId="65BD633D" w14:textId="169CC337" w:rsidR="272868FF" w:rsidRDefault="272868FF" w:rsidP="272868FF">
          <w:pPr>
            <w:pStyle w:val="Header"/>
            <w:ind w:right="-115"/>
            <w:jc w:val="right"/>
          </w:pPr>
        </w:p>
      </w:tc>
    </w:tr>
  </w:tbl>
  <w:p w14:paraId="3B43E271" w14:textId="0E11D842" w:rsidR="272868FF" w:rsidRDefault="272868FF" w:rsidP="27286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E245D" w14:textId="77777777" w:rsidR="00A11C34" w:rsidRDefault="00A11C34" w:rsidP="009A16F6">
      <w:r>
        <w:separator/>
      </w:r>
    </w:p>
  </w:footnote>
  <w:footnote w:type="continuationSeparator" w:id="0">
    <w:p w14:paraId="71E3839C" w14:textId="77777777" w:rsidR="00A11C34" w:rsidRDefault="00A11C34" w:rsidP="009A16F6">
      <w:r>
        <w:continuationSeparator/>
      </w:r>
    </w:p>
  </w:footnote>
  <w:footnote w:type="continuationNotice" w:id="1">
    <w:p w14:paraId="7D462665" w14:textId="77777777" w:rsidR="00A11C34" w:rsidRDefault="00A11C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4959CD13">
          <wp:simplePos x="0" y="0"/>
          <wp:positionH relativeFrom="page">
            <wp:posOffset>5405755</wp:posOffset>
          </wp:positionH>
          <wp:positionV relativeFrom="paragraph">
            <wp:posOffset>-140970</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hybridMultilevel"/>
    <w:tmpl w:val="FFFFFFFF"/>
    <w:lvl w:ilvl="0" w:tplc="1F68366E">
      <w:start w:val="1"/>
      <w:numFmt w:val="bullet"/>
      <w:lvlText w:val="-"/>
      <w:lvlJc w:val="left"/>
      <w:pPr>
        <w:ind w:left="262" w:hanging="262"/>
      </w:pPr>
      <w:rPr>
        <w:rFonts w:ascii="Aptos" w:hAnsi="Aptos" w:hint="default"/>
        <w:b w:val="0"/>
        <w:i w:val="0"/>
        <w:spacing w:val="0"/>
        <w:w w:val="102"/>
        <w:sz w:val="17"/>
      </w:rPr>
    </w:lvl>
    <w:lvl w:ilvl="1" w:tplc="9564CB7A">
      <w:numFmt w:val="bullet"/>
      <w:lvlText w:val="•"/>
      <w:lvlJc w:val="left"/>
      <w:pPr>
        <w:ind w:left="875" w:hanging="262"/>
      </w:pPr>
    </w:lvl>
    <w:lvl w:ilvl="2" w:tplc="B4B2BC92">
      <w:numFmt w:val="bullet"/>
      <w:lvlText w:val="•"/>
      <w:lvlJc w:val="left"/>
      <w:pPr>
        <w:ind w:left="1480" w:hanging="262"/>
      </w:pPr>
    </w:lvl>
    <w:lvl w:ilvl="3" w:tplc="B502B5F6">
      <w:numFmt w:val="bullet"/>
      <w:lvlText w:val="•"/>
      <w:lvlJc w:val="left"/>
      <w:pPr>
        <w:ind w:left="2085" w:hanging="262"/>
      </w:pPr>
    </w:lvl>
    <w:lvl w:ilvl="4" w:tplc="1E88ADEC">
      <w:numFmt w:val="bullet"/>
      <w:lvlText w:val="•"/>
      <w:lvlJc w:val="left"/>
      <w:pPr>
        <w:ind w:left="2691" w:hanging="262"/>
      </w:pPr>
    </w:lvl>
    <w:lvl w:ilvl="5" w:tplc="DD12AC00">
      <w:numFmt w:val="bullet"/>
      <w:lvlText w:val="•"/>
      <w:lvlJc w:val="left"/>
      <w:pPr>
        <w:ind w:left="3296" w:hanging="262"/>
      </w:pPr>
    </w:lvl>
    <w:lvl w:ilvl="6" w:tplc="18A2830C">
      <w:numFmt w:val="bullet"/>
      <w:lvlText w:val="•"/>
      <w:lvlJc w:val="left"/>
      <w:pPr>
        <w:ind w:left="3901" w:hanging="262"/>
      </w:pPr>
    </w:lvl>
    <w:lvl w:ilvl="7" w:tplc="CAD49CA4">
      <w:numFmt w:val="bullet"/>
      <w:lvlText w:val="•"/>
      <w:lvlJc w:val="left"/>
      <w:pPr>
        <w:ind w:left="4506" w:hanging="262"/>
      </w:pPr>
    </w:lvl>
    <w:lvl w:ilvl="8" w:tplc="CB8C754E">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8FFE6F"/>
    <w:multiLevelType w:val="hybridMultilevel"/>
    <w:tmpl w:val="E39A0A5A"/>
    <w:lvl w:ilvl="0" w:tplc="909A0D68">
      <w:start w:val="1"/>
      <w:numFmt w:val="bullet"/>
      <w:lvlText w:val=""/>
      <w:lvlJc w:val="left"/>
      <w:pPr>
        <w:ind w:left="720" w:hanging="360"/>
      </w:pPr>
      <w:rPr>
        <w:rFonts w:ascii="Symbol" w:hAnsi="Symbol" w:hint="default"/>
      </w:rPr>
    </w:lvl>
    <w:lvl w:ilvl="1" w:tplc="99DE8070">
      <w:start w:val="1"/>
      <w:numFmt w:val="bullet"/>
      <w:lvlText w:val="o"/>
      <w:lvlJc w:val="left"/>
      <w:pPr>
        <w:ind w:left="1440" w:hanging="360"/>
      </w:pPr>
      <w:rPr>
        <w:rFonts w:ascii="Courier New" w:hAnsi="Courier New" w:hint="default"/>
      </w:rPr>
    </w:lvl>
    <w:lvl w:ilvl="2" w:tplc="A952337E">
      <w:start w:val="1"/>
      <w:numFmt w:val="bullet"/>
      <w:lvlText w:val=""/>
      <w:lvlJc w:val="left"/>
      <w:pPr>
        <w:ind w:left="2160" w:hanging="360"/>
      </w:pPr>
      <w:rPr>
        <w:rFonts w:ascii="Wingdings" w:hAnsi="Wingdings" w:hint="default"/>
      </w:rPr>
    </w:lvl>
    <w:lvl w:ilvl="3" w:tplc="DA6A9062">
      <w:start w:val="1"/>
      <w:numFmt w:val="bullet"/>
      <w:lvlText w:val=""/>
      <w:lvlJc w:val="left"/>
      <w:pPr>
        <w:ind w:left="2880" w:hanging="360"/>
      </w:pPr>
      <w:rPr>
        <w:rFonts w:ascii="Symbol" w:hAnsi="Symbol" w:hint="default"/>
      </w:rPr>
    </w:lvl>
    <w:lvl w:ilvl="4" w:tplc="944823E4">
      <w:start w:val="1"/>
      <w:numFmt w:val="bullet"/>
      <w:lvlText w:val="o"/>
      <w:lvlJc w:val="left"/>
      <w:pPr>
        <w:ind w:left="3600" w:hanging="360"/>
      </w:pPr>
      <w:rPr>
        <w:rFonts w:ascii="Courier New" w:hAnsi="Courier New" w:hint="default"/>
      </w:rPr>
    </w:lvl>
    <w:lvl w:ilvl="5" w:tplc="696A8A06">
      <w:start w:val="1"/>
      <w:numFmt w:val="bullet"/>
      <w:lvlText w:val=""/>
      <w:lvlJc w:val="left"/>
      <w:pPr>
        <w:ind w:left="4320" w:hanging="360"/>
      </w:pPr>
      <w:rPr>
        <w:rFonts w:ascii="Wingdings" w:hAnsi="Wingdings" w:hint="default"/>
      </w:rPr>
    </w:lvl>
    <w:lvl w:ilvl="6" w:tplc="8BF81B08">
      <w:start w:val="1"/>
      <w:numFmt w:val="bullet"/>
      <w:lvlText w:val=""/>
      <w:lvlJc w:val="left"/>
      <w:pPr>
        <w:ind w:left="5040" w:hanging="360"/>
      </w:pPr>
      <w:rPr>
        <w:rFonts w:ascii="Symbol" w:hAnsi="Symbol" w:hint="default"/>
      </w:rPr>
    </w:lvl>
    <w:lvl w:ilvl="7" w:tplc="825EDFC4">
      <w:start w:val="1"/>
      <w:numFmt w:val="bullet"/>
      <w:lvlText w:val="o"/>
      <w:lvlJc w:val="left"/>
      <w:pPr>
        <w:ind w:left="5760" w:hanging="360"/>
      </w:pPr>
      <w:rPr>
        <w:rFonts w:ascii="Courier New" w:hAnsi="Courier New" w:hint="default"/>
      </w:rPr>
    </w:lvl>
    <w:lvl w:ilvl="8" w:tplc="FE00DBAA">
      <w:start w:val="1"/>
      <w:numFmt w:val="bullet"/>
      <w:lvlText w:val=""/>
      <w:lvlJc w:val="left"/>
      <w:pPr>
        <w:ind w:left="6480" w:hanging="360"/>
      </w:pPr>
      <w:rPr>
        <w:rFonts w:ascii="Wingdings" w:hAnsi="Wingdings" w:hint="default"/>
      </w:rPr>
    </w:lvl>
  </w:abstractNum>
  <w:abstractNum w:abstractNumId="13" w15:restartNumberingAfterBreak="0">
    <w:nsid w:val="05B818F8"/>
    <w:multiLevelType w:val="hybridMultilevel"/>
    <w:tmpl w:val="FFFFFFFF"/>
    <w:lvl w:ilvl="0" w:tplc="FFFFFFFF">
      <w:start w:val="1"/>
      <w:numFmt w:val="bullet"/>
      <w:lvlText w:val="-"/>
      <w:lvlJc w:val="left"/>
      <w:pPr>
        <w:ind w:left="469" w:hanging="360"/>
      </w:pPr>
      <w:rPr>
        <w:rFonts w:ascii="Aptos"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4"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395F3C"/>
    <w:multiLevelType w:val="hybridMultilevel"/>
    <w:tmpl w:val="A362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BD5026C"/>
    <w:multiLevelType w:val="hybridMultilevel"/>
    <w:tmpl w:val="FFC0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28C0E3E0"/>
    <w:multiLevelType w:val="hybridMultilevel"/>
    <w:tmpl w:val="88883EA4"/>
    <w:lvl w:ilvl="0" w:tplc="842E71AC">
      <w:start w:val="1"/>
      <w:numFmt w:val="bullet"/>
      <w:lvlText w:val="-"/>
      <w:lvlJc w:val="left"/>
      <w:pPr>
        <w:ind w:left="720" w:hanging="360"/>
      </w:pPr>
      <w:rPr>
        <w:rFonts w:ascii="&quot;Calibri&quot;,sans-serif" w:hAnsi="&quot;Calibri&quot;,sans-serif" w:hint="default"/>
      </w:rPr>
    </w:lvl>
    <w:lvl w:ilvl="1" w:tplc="2C24BAE8">
      <w:start w:val="1"/>
      <w:numFmt w:val="bullet"/>
      <w:lvlText w:val="o"/>
      <w:lvlJc w:val="left"/>
      <w:pPr>
        <w:ind w:left="1440" w:hanging="360"/>
      </w:pPr>
      <w:rPr>
        <w:rFonts w:ascii="Courier New" w:hAnsi="Courier New" w:hint="default"/>
      </w:rPr>
    </w:lvl>
    <w:lvl w:ilvl="2" w:tplc="EAE046F2">
      <w:start w:val="1"/>
      <w:numFmt w:val="bullet"/>
      <w:lvlText w:val=""/>
      <w:lvlJc w:val="left"/>
      <w:pPr>
        <w:ind w:left="2160" w:hanging="360"/>
      </w:pPr>
      <w:rPr>
        <w:rFonts w:ascii="Wingdings" w:hAnsi="Wingdings" w:hint="default"/>
      </w:rPr>
    </w:lvl>
    <w:lvl w:ilvl="3" w:tplc="3E7808E0">
      <w:start w:val="1"/>
      <w:numFmt w:val="bullet"/>
      <w:lvlText w:val=""/>
      <w:lvlJc w:val="left"/>
      <w:pPr>
        <w:ind w:left="2880" w:hanging="360"/>
      </w:pPr>
      <w:rPr>
        <w:rFonts w:ascii="Symbol" w:hAnsi="Symbol" w:hint="default"/>
      </w:rPr>
    </w:lvl>
    <w:lvl w:ilvl="4" w:tplc="F63C1E30">
      <w:start w:val="1"/>
      <w:numFmt w:val="bullet"/>
      <w:lvlText w:val="o"/>
      <w:lvlJc w:val="left"/>
      <w:pPr>
        <w:ind w:left="3600" w:hanging="360"/>
      </w:pPr>
      <w:rPr>
        <w:rFonts w:ascii="Courier New" w:hAnsi="Courier New" w:hint="default"/>
      </w:rPr>
    </w:lvl>
    <w:lvl w:ilvl="5" w:tplc="9014C234">
      <w:start w:val="1"/>
      <w:numFmt w:val="bullet"/>
      <w:lvlText w:val=""/>
      <w:lvlJc w:val="left"/>
      <w:pPr>
        <w:ind w:left="4320" w:hanging="360"/>
      </w:pPr>
      <w:rPr>
        <w:rFonts w:ascii="Wingdings" w:hAnsi="Wingdings" w:hint="default"/>
      </w:rPr>
    </w:lvl>
    <w:lvl w:ilvl="6" w:tplc="E9A01C14">
      <w:start w:val="1"/>
      <w:numFmt w:val="bullet"/>
      <w:lvlText w:val=""/>
      <w:lvlJc w:val="left"/>
      <w:pPr>
        <w:ind w:left="5040" w:hanging="360"/>
      </w:pPr>
      <w:rPr>
        <w:rFonts w:ascii="Symbol" w:hAnsi="Symbol" w:hint="default"/>
      </w:rPr>
    </w:lvl>
    <w:lvl w:ilvl="7" w:tplc="83D6118C">
      <w:start w:val="1"/>
      <w:numFmt w:val="bullet"/>
      <w:lvlText w:val="o"/>
      <w:lvlJc w:val="left"/>
      <w:pPr>
        <w:ind w:left="5760" w:hanging="360"/>
      </w:pPr>
      <w:rPr>
        <w:rFonts w:ascii="Courier New" w:hAnsi="Courier New" w:hint="default"/>
      </w:rPr>
    </w:lvl>
    <w:lvl w:ilvl="8" w:tplc="7B2E0CA0">
      <w:start w:val="1"/>
      <w:numFmt w:val="bullet"/>
      <w:lvlText w:val=""/>
      <w:lvlJc w:val="left"/>
      <w:pPr>
        <w:ind w:left="6480" w:hanging="360"/>
      </w:pPr>
      <w:rPr>
        <w:rFonts w:ascii="Wingdings" w:hAnsi="Wingdings" w:hint="default"/>
      </w:rPr>
    </w:lvl>
  </w:abstractNum>
  <w:abstractNum w:abstractNumId="25"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15:restartNumberingAfterBreak="0">
    <w:nsid w:val="313A2A20"/>
    <w:multiLevelType w:val="hybridMultilevel"/>
    <w:tmpl w:val="832E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6F264A"/>
    <w:multiLevelType w:val="hybridMultilevel"/>
    <w:tmpl w:val="490E1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B055A5"/>
    <w:multiLevelType w:val="hybridMultilevel"/>
    <w:tmpl w:val="B16A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38F54D9"/>
    <w:multiLevelType w:val="hybridMultilevel"/>
    <w:tmpl w:val="B2FA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15:restartNumberingAfterBreak="0">
    <w:nsid w:val="5FF92C90"/>
    <w:multiLevelType w:val="hybridMultilevel"/>
    <w:tmpl w:val="7B62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6D05087"/>
    <w:multiLevelType w:val="hybridMultilevel"/>
    <w:tmpl w:val="FD261E8A"/>
    <w:lvl w:ilvl="0" w:tplc="EE6C5E6E">
      <w:start w:val="1"/>
      <w:numFmt w:val="bullet"/>
      <w:lvlText w:val=""/>
      <w:lvlJc w:val="left"/>
      <w:pPr>
        <w:ind w:left="720" w:hanging="360"/>
      </w:pPr>
      <w:rPr>
        <w:rFonts w:ascii="Symbol" w:hAnsi="Symbol" w:hint="default"/>
      </w:rPr>
    </w:lvl>
    <w:lvl w:ilvl="1" w:tplc="198A2482">
      <w:start w:val="1"/>
      <w:numFmt w:val="bullet"/>
      <w:lvlText w:val="o"/>
      <w:lvlJc w:val="left"/>
      <w:pPr>
        <w:ind w:left="1440" w:hanging="360"/>
      </w:pPr>
      <w:rPr>
        <w:rFonts w:ascii="Courier New" w:hAnsi="Courier New" w:hint="default"/>
      </w:rPr>
    </w:lvl>
    <w:lvl w:ilvl="2" w:tplc="F140CA7C">
      <w:start w:val="1"/>
      <w:numFmt w:val="bullet"/>
      <w:lvlText w:val=""/>
      <w:lvlJc w:val="left"/>
      <w:pPr>
        <w:ind w:left="2160" w:hanging="360"/>
      </w:pPr>
      <w:rPr>
        <w:rFonts w:ascii="Wingdings" w:hAnsi="Wingdings" w:hint="default"/>
      </w:rPr>
    </w:lvl>
    <w:lvl w:ilvl="3" w:tplc="6A1C2FC0">
      <w:start w:val="1"/>
      <w:numFmt w:val="bullet"/>
      <w:lvlText w:val=""/>
      <w:lvlJc w:val="left"/>
      <w:pPr>
        <w:ind w:left="2880" w:hanging="360"/>
      </w:pPr>
      <w:rPr>
        <w:rFonts w:ascii="Symbol" w:hAnsi="Symbol" w:hint="default"/>
      </w:rPr>
    </w:lvl>
    <w:lvl w:ilvl="4" w:tplc="63E25BA6">
      <w:start w:val="1"/>
      <w:numFmt w:val="bullet"/>
      <w:lvlText w:val="o"/>
      <w:lvlJc w:val="left"/>
      <w:pPr>
        <w:ind w:left="3600" w:hanging="360"/>
      </w:pPr>
      <w:rPr>
        <w:rFonts w:ascii="Courier New" w:hAnsi="Courier New" w:hint="default"/>
      </w:rPr>
    </w:lvl>
    <w:lvl w:ilvl="5" w:tplc="64522082">
      <w:start w:val="1"/>
      <w:numFmt w:val="bullet"/>
      <w:lvlText w:val=""/>
      <w:lvlJc w:val="left"/>
      <w:pPr>
        <w:ind w:left="4320" w:hanging="360"/>
      </w:pPr>
      <w:rPr>
        <w:rFonts w:ascii="Wingdings" w:hAnsi="Wingdings" w:hint="default"/>
      </w:rPr>
    </w:lvl>
    <w:lvl w:ilvl="6" w:tplc="9A2054B4">
      <w:start w:val="1"/>
      <w:numFmt w:val="bullet"/>
      <w:lvlText w:val=""/>
      <w:lvlJc w:val="left"/>
      <w:pPr>
        <w:ind w:left="5040" w:hanging="360"/>
      </w:pPr>
      <w:rPr>
        <w:rFonts w:ascii="Symbol" w:hAnsi="Symbol" w:hint="default"/>
      </w:rPr>
    </w:lvl>
    <w:lvl w:ilvl="7" w:tplc="F53A4678">
      <w:start w:val="1"/>
      <w:numFmt w:val="bullet"/>
      <w:lvlText w:val="o"/>
      <w:lvlJc w:val="left"/>
      <w:pPr>
        <w:ind w:left="5760" w:hanging="360"/>
      </w:pPr>
      <w:rPr>
        <w:rFonts w:ascii="Courier New" w:hAnsi="Courier New" w:hint="default"/>
      </w:rPr>
    </w:lvl>
    <w:lvl w:ilvl="8" w:tplc="E9DEAA52">
      <w:start w:val="1"/>
      <w:numFmt w:val="bullet"/>
      <w:lvlText w:val=""/>
      <w:lvlJc w:val="left"/>
      <w:pPr>
        <w:ind w:left="6480" w:hanging="360"/>
      </w:pPr>
      <w:rPr>
        <w:rFonts w:ascii="Wingdings" w:hAnsi="Wingdings" w:hint="default"/>
      </w:rPr>
    </w:lvl>
  </w:abstractNum>
  <w:abstractNum w:abstractNumId="43" w15:restartNumberingAfterBreak="0">
    <w:nsid w:val="6883C328"/>
    <w:multiLevelType w:val="hybridMultilevel"/>
    <w:tmpl w:val="B02AE8AE"/>
    <w:lvl w:ilvl="0" w:tplc="1C9A8788">
      <w:start w:val="1"/>
      <w:numFmt w:val="bullet"/>
      <w:lvlText w:val="-"/>
      <w:lvlJc w:val="left"/>
      <w:pPr>
        <w:ind w:left="720" w:hanging="360"/>
      </w:pPr>
      <w:rPr>
        <w:rFonts w:ascii="&quot;Aptos&quot;,sans-serif" w:hAnsi="&quot;Aptos&quot;,sans-serif" w:hint="default"/>
      </w:rPr>
    </w:lvl>
    <w:lvl w:ilvl="1" w:tplc="11B0030A">
      <w:start w:val="1"/>
      <w:numFmt w:val="bullet"/>
      <w:lvlText w:val="o"/>
      <w:lvlJc w:val="left"/>
      <w:pPr>
        <w:ind w:left="1440" w:hanging="360"/>
      </w:pPr>
      <w:rPr>
        <w:rFonts w:ascii="Courier New" w:hAnsi="Courier New" w:hint="default"/>
      </w:rPr>
    </w:lvl>
    <w:lvl w:ilvl="2" w:tplc="FF447316">
      <w:start w:val="1"/>
      <w:numFmt w:val="bullet"/>
      <w:lvlText w:val=""/>
      <w:lvlJc w:val="left"/>
      <w:pPr>
        <w:ind w:left="2160" w:hanging="360"/>
      </w:pPr>
      <w:rPr>
        <w:rFonts w:ascii="Wingdings" w:hAnsi="Wingdings" w:hint="default"/>
      </w:rPr>
    </w:lvl>
    <w:lvl w:ilvl="3" w:tplc="B3181030">
      <w:start w:val="1"/>
      <w:numFmt w:val="bullet"/>
      <w:lvlText w:val=""/>
      <w:lvlJc w:val="left"/>
      <w:pPr>
        <w:ind w:left="2880" w:hanging="360"/>
      </w:pPr>
      <w:rPr>
        <w:rFonts w:ascii="Symbol" w:hAnsi="Symbol" w:hint="default"/>
      </w:rPr>
    </w:lvl>
    <w:lvl w:ilvl="4" w:tplc="4A5C3A02">
      <w:start w:val="1"/>
      <w:numFmt w:val="bullet"/>
      <w:lvlText w:val="o"/>
      <w:lvlJc w:val="left"/>
      <w:pPr>
        <w:ind w:left="3600" w:hanging="360"/>
      </w:pPr>
      <w:rPr>
        <w:rFonts w:ascii="Courier New" w:hAnsi="Courier New" w:hint="default"/>
      </w:rPr>
    </w:lvl>
    <w:lvl w:ilvl="5" w:tplc="CA7EE5DC">
      <w:start w:val="1"/>
      <w:numFmt w:val="bullet"/>
      <w:lvlText w:val=""/>
      <w:lvlJc w:val="left"/>
      <w:pPr>
        <w:ind w:left="4320" w:hanging="360"/>
      </w:pPr>
      <w:rPr>
        <w:rFonts w:ascii="Wingdings" w:hAnsi="Wingdings" w:hint="default"/>
      </w:rPr>
    </w:lvl>
    <w:lvl w:ilvl="6" w:tplc="B13E3B68">
      <w:start w:val="1"/>
      <w:numFmt w:val="bullet"/>
      <w:lvlText w:val=""/>
      <w:lvlJc w:val="left"/>
      <w:pPr>
        <w:ind w:left="5040" w:hanging="360"/>
      </w:pPr>
      <w:rPr>
        <w:rFonts w:ascii="Symbol" w:hAnsi="Symbol" w:hint="default"/>
      </w:rPr>
    </w:lvl>
    <w:lvl w:ilvl="7" w:tplc="4F8287D2">
      <w:start w:val="1"/>
      <w:numFmt w:val="bullet"/>
      <w:lvlText w:val="o"/>
      <w:lvlJc w:val="left"/>
      <w:pPr>
        <w:ind w:left="5760" w:hanging="360"/>
      </w:pPr>
      <w:rPr>
        <w:rFonts w:ascii="Courier New" w:hAnsi="Courier New" w:hint="default"/>
      </w:rPr>
    </w:lvl>
    <w:lvl w:ilvl="8" w:tplc="F7A8A590">
      <w:start w:val="1"/>
      <w:numFmt w:val="bullet"/>
      <w:lvlText w:val=""/>
      <w:lvlJc w:val="left"/>
      <w:pPr>
        <w:ind w:left="6480" w:hanging="360"/>
      </w:pPr>
      <w:rPr>
        <w:rFonts w:ascii="Wingdings" w:hAnsi="Wingdings" w:hint="default"/>
      </w:rPr>
    </w:lvl>
  </w:abstractNum>
  <w:abstractNum w:abstractNumId="44"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5"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6"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98329593">
    <w:abstractNumId w:val="24"/>
  </w:num>
  <w:num w:numId="2" w16cid:durableId="69162419">
    <w:abstractNumId w:val="43"/>
  </w:num>
  <w:num w:numId="3" w16cid:durableId="382021416">
    <w:abstractNumId w:val="42"/>
  </w:num>
  <w:num w:numId="4" w16cid:durableId="797842092">
    <w:abstractNumId w:val="12"/>
  </w:num>
  <w:num w:numId="5" w16cid:durableId="1081678996">
    <w:abstractNumId w:val="10"/>
  </w:num>
  <w:num w:numId="6" w16cid:durableId="222759864">
    <w:abstractNumId w:val="9"/>
  </w:num>
  <w:num w:numId="7" w16cid:durableId="1178540762">
    <w:abstractNumId w:val="8"/>
  </w:num>
  <w:num w:numId="8" w16cid:durableId="1135024595">
    <w:abstractNumId w:val="7"/>
  </w:num>
  <w:num w:numId="9" w16cid:durableId="1862277177">
    <w:abstractNumId w:val="6"/>
  </w:num>
  <w:num w:numId="10" w16cid:durableId="1934122507">
    <w:abstractNumId w:val="5"/>
  </w:num>
  <w:num w:numId="11" w16cid:durableId="312687036">
    <w:abstractNumId w:val="4"/>
  </w:num>
  <w:num w:numId="12" w16cid:durableId="553542549">
    <w:abstractNumId w:val="3"/>
  </w:num>
  <w:num w:numId="13" w16cid:durableId="345063150">
    <w:abstractNumId w:val="2"/>
  </w:num>
  <w:num w:numId="14" w16cid:durableId="1746031090">
    <w:abstractNumId w:val="1"/>
  </w:num>
  <w:num w:numId="15" w16cid:durableId="1850826300">
    <w:abstractNumId w:val="0"/>
  </w:num>
  <w:num w:numId="16" w16cid:durableId="1589345592">
    <w:abstractNumId w:val="13"/>
  </w:num>
  <w:num w:numId="17" w16cid:durableId="632948929">
    <w:abstractNumId w:val="23"/>
  </w:num>
  <w:num w:numId="18" w16cid:durableId="1993673857">
    <w:abstractNumId w:val="20"/>
  </w:num>
  <w:num w:numId="19" w16cid:durableId="1631403054">
    <w:abstractNumId w:val="45"/>
  </w:num>
  <w:num w:numId="20" w16cid:durableId="1931574522">
    <w:abstractNumId w:val="38"/>
  </w:num>
  <w:num w:numId="21" w16cid:durableId="1427925633">
    <w:abstractNumId w:val="26"/>
  </w:num>
  <w:num w:numId="22" w16cid:durableId="794102074">
    <w:abstractNumId w:val="44"/>
  </w:num>
  <w:num w:numId="23" w16cid:durableId="641428076">
    <w:abstractNumId w:val="14"/>
  </w:num>
  <w:num w:numId="24" w16cid:durableId="2130775170">
    <w:abstractNumId w:val="25"/>
  </w:num>
  <w:num w:numId="25" w16cid:durableId="1988512107">
    <w:abstractNumId w:val="28"/>
  </w:num>
  <w:num w:numId="26" w16cid:durableId="1343245082">
    <w:abstractNumId w:val="21"/>
  </w:num>
  <w:num w:numId="27" w16cid:durableId="2043094407">
    <w:abstractNumId w:val="31"/>
  </w:num>
  <w:num w:numId="28" w16cid:durableId="125663317">
    <w:abstractNumId w:val="17"/>
  </w:num>
  <w:num w:numId="29" w16cid:durableId="1086682878">
    <w:abstractNumId w:val="34"/>
  </w:num>
  <w:num w:numId="30" w16cid:durableId="289365601">
    <w:abstractNumId w:val="40"/>
  </w:num>
  <w:num w:numId="31" w16cid:durableId="844442398">
    <w:abstractNumId w:val="37"/>
  </w:num>
  <w:num w:numId="32" w16cid:durableId="2031446743">
    <w:abstractNumId w:val="41"/>
  </w:num>
  <w:num w:numId="33" w16cid:durableId="1097410219">
    <w:abstractNumId w:val="30"/>
  </w:num>
  <w:num w:numId="34" w16cid:durableId="5518864">
    <w:abstractNumId w:val="18"/>
  </w:num>
  <w:num w:numId="35" w16cid:durableId="1475756880">
    <w:abstractNumId w:val="22"/>
  </w:num>
  <w:num w:numId="36" w16cid:durableId="1894611097">
    <w:abstractNumId w:val="35"/>
  </w:num>
  <w:num w:numId="37" w16cid:durableId="260646400">
    <w:abstractNumId w:val="16"/>
  </w:num>
  <w:num w:numId="38" w16cid:durableId="2112435912">
    <w:abstractNumId w:val="46"/>
  </w:num>
  <w:num w:numId="39" w16cid:durableId="29497084">
    <w:abstractNumId w:val="11"/>
  </w:num>
  <w:num w:numId="40" w16cid:durableId="634529195">
    <w:abstractNumId w:val="33"/>
  </w:num>
  <w:num w:numId="41" w16cid:durableId="527061419">
    <w:abstractNumId w:val="39"/>
  </w:num>
  <w:num w:numId="42" w16cid:durableId="1662081564">
    <w:abstractNumId w:val="29"/>
  </w:num>
  <w:num w:numId="43" w16cid:durableId="1829708552">
    <w:abstractNumId w:val="19"/>
  </w:num>
  <w:num w:numId="44" w16cid:durableId="76828508">
    <w:abstractNumId w:val="32"/>
  </w:num>
  <w:num w:numId="45" w16cid:durableId="1751584466">
    <w:abstractNumId w:val="36"/>
  </w:num>
  <w:num w:numId="46" w16cid:durableId="907812068">
    <w:abstractNumId w:val="15"/>
  </w:num>
  <w:num w:numId="47" w16cid:durableId="901673212">
    <w:abstractNumId w:val="27"/>
  </w:num>
  <w:num w:numId="48" w16cid:durableId="1113592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51C0E"/>
    <w:rsid w:val="00064E07"/>
    <w:rsid w:val="00066B1E"/>
    <w:rsid w:val="000A598D"/>
    <w:rsid w:val="000B1705"/>
    <w:rsid w:val="000B62C8"/>
    <w:rsid w:val="000E45D6"/>
    <w:rsid w:val="001338FA"/>
    <w:rsid w:val="00137F3C"/>
    <w:rsid w:val="00172D5B"/>
    <w:rsid w:val="00180D5F"/>
    <w:rsid w:val="001859DE"/>
    <w:rsid w:val="001901A6"/>
    <w:rsid w:val="001A4322"/>
    <w:rsid w:val="001C300A"/>
    <w:rsid w:val="001D62BE"/>
    <w:rsid w:val="001E4D24"/>
    <w:rsid w:val="00204522"/>
    <w:rsid w:val="002269DD"/>
    <w:rsid w:val="002371EE"/>
    <w:rsid w:val="00241AC0"/>
    <w:rsid w:val="0029401B"/>
    <w:rsid w:val="002C1EED"/>
    <w:rsid w:val="002C3AAA"/>
    <w:rsid w:val="002C6CD6"/>
    <w:rsid w:val="002E01FF"/>
    <w:rsid w:val="002E74DD"/>
    <w:rsid w:val="00313776"/>
    <w:rsid w:val="00350244"/>
    <w:rsid w:val="003515F4"/>
    <w:rsid w:val="003658D9"/>
    <w:rsid w:val="003A6F67"/>
    <w:rsid w:val="003E6BEE"/>
    <w:rsid w:val="003F3615"/>
    <w:rsid w:val="00402385"/>
    <w:rsid w:val="004754FC"/>
    <w:rsid w:val="004B2A77"/>
    <w:rsid w:val="004C0D31"/>
    <w:rsid w:val="005358A7"/>
    <w:rsid w:val="00542400"/>
    <w:rsid w:val="00545FEC"/>
    <w:rsid w:val="00551A25"/>
    <w:rsid w:val="0055406B"/>
    <w:rsid w:val="00554E17"/>
    <w:rsid w:val="0056339B"/>
    <w:rsid w:val="00565F12"/>
    <w:rsid w:val="005712B9"/>
    <w:rsid w:val="005809F1"/>
    <w:rsid w:val="005916DD"/>
    <w:rsid w:val="005C2F82"/>
    <w:rsid w:val="00606CDD"/>
    <w:rsid w:val="0061182E"/>
    <w:rsid w:val="00633F5A"/>
    <w:rsid w:val="0064213E"/>
    <w:rsid w:val="006B44AC"/>
    <w:rsid w:val="006E4A7D"/>
    <w:rsid w:val="00701D36"/>
    <w:rsid w:val="0070218D"/>
    <w:rsid w:val="0072729F"/>
    <w:rsid w:val="007273A9"/>
    <w:rsid w:val="00743CD0"/>
    <w:rsid w:val="0075521D"/>
    <w:rsid w:val="00755AE6"/>
    <w:rsid w:val="0076165F"/>
    <w:rsid w:val="007641F2"/>
    <w:rsid w:val="00780DC6"/>
    <w:rsid w:val="007854B4"/>
    <w:rsid w:val="00793DB8"/>
    <w:rsid w:val="007A4051"/>
    <w:rsid w:val="007B10F0"/>
    <w:rsid w:val="007C1563"/>
    <w:rsid w:val="007C22B9"/>
    <w:rsid w:val="007C4541"/>
    <w:rsid w:val="007D2FAD"/>
    <w:rsid w:val="007F2090"/>
    <w:rsid w:val="007F564F"/>
    <w:rsid w:val="00867363"/>
    <w:rsid w:val="00897165"/>
    <w:rsid w:val="008A4EF9"/>
    <w:rsid w:val="008C0BBD"/>
    <w:rsid w:val="008C405B"/>
    <w:rsid w:val="008C7C5D"/>
    <w:rsid w:val="008E7B2F"/>
    <w:rsid w:val="00910FA4"/>
    <w:rsid w:val="00914A0E"/>
    <w:rsid w:val="00940156"/>
    <w:rsid w:val="009515D1"/>
    <w:rsid w:val="00955255"/>
    <w:rsid w:val="00956044"/>
    <w:rsid w:val="00957A10"/>
    <w:rsid w:val="009615AC"/>
    <w:rsid w:val="00997501"/>
    <w:rsid w:val="009A16F6"/>
    <w:rsid w:val="009A31BA"/>
    <w:rsid w:val="009B36FA"/>
    <w:rsid w:val="009C02AB"/>
    <w:rsid w:val="009C7301"/>
    <w:rsid w:val="009D2EFA"/>
    <w:rsid w:val="009D5D4B"/>
    <w:rsid w:val="009D6207"/>
    <w:rsid w:val="009D696F"/>
    <w:rsid w:val="009E3ED0"/>
    <w:rsid w:val="009F28D6"/>
    <w:rsid w:val="00A11C34"/>
    <w:rsid w:val="00A30BA0"/>
    <w:rsid w:val="00A332F5"/>
    <w:rsid w:val="00A503C8"/>
    <w:rsid w:val="00A626D0"/>
    <w:rsid w:val="00A7679F"/>
    <w:rsid w:val="00AB5908"/>
    <w:rsid w:val="00AB6A29"/>
    <w:rsid w:val="00B13AF1"/>
    <w:rsid w:val="00B1743A"/>
    <w:rsid w:val="00B353BE"/>
    <w:rsid w:val="00B353EE"/>
    <w:rsid w:val="00B46584"/>
    <w:rsid w:val="00B67639"/>
    <w:rsid w:val="00B73A01"/>
    <w:rsid w:val="00B752BE"/>
    <w:rsid w:val="00B87AAF"/>
    <w:rsid w:val="00B9412B"/>
    <w:rsid w:val="00BC39FC"/>
    <w:rsid w:val="00BD579C"/>
    <w:rsid w:val="00BD59A6"/>
    <w:rsid w:val="00BE1515"/>
    <w:rsid w:val="00BE19D6"/>
    <w:rsid w:val="00BF3A9C"/>
    <w:rsid w:val="00C138F2"/>
    <w:rsid w:val="00C24DB5"/>
    <w:rsid w:val="00C4628E"/>
    <w:rsid w:val="00C5326C"/>
    <w:rsid w:val="00C93166"/>
    <w:rsid w:val="00CA14B5"/>
    <w:rsid w:val="00CB607B"/>
    <w:rsid w:val="00CC5431"/>
    <w:rsid w:val="00CD7E06"/>
    <w:rsid w:val="00CE685E"/>
    <w:rsid w:val="00CF753D"/>
    <w:rsid w:val="00D14CD2"/>
    <w:rsid w:val="00D3749E"/>
    <w:rsid w:val="00D37A10"/>
    <w:rsid w:val="00D53389"/>
    <w:rsid w:val="00D53A34"/>
    <w:rsid w:val="00D74382"/>
    <w:rsid w:val="00D7571B"/>
    <w:rsid w:val="00D85E69"/>
    <w:rsid w:val="00D87DE2"/>
    <w:rsid w:val="00D93C00"/>
    <w:rsid w:val="00D94C6B"/>
    <w:rsid w:val="00D97F49"/>
    <w:rsid w:val="00DA1A58"/>
    <w:rsid w:val="00DA7699"/>
    <w:rsid w:val="00E61669"/>
    <w:rsid w:val="00E65E24"/>
    <w:rsid w:val="00E76BE6"/>
    <w:rsid w:val="00E874BE"/>
    <w:rsid w:val="00E910F2"/>
    <w:rsid w:val="00EA5BC9"/>
    <w:rsid w:val="00EC3C6B"/>
    <w:rsid w:val="00EE060F"/>
    <w:rsid w:val="00F041E8"/>
    <w:rsid w:val="00F1358F"/>
    <w:rsid w:val="00F23AB2"/>
    <w:rsid w:val="00F37B07"/>
    <w:rsid w:val="00F51339"/>
    <w:rsid w:val="00F72E4D"/>
    <w:rsid w:val="00F850C7"/>
    <w:rsid w:val="00FB3038"/>
    <w:rsid w:val="00FD3998"/>
    <w:rsid w:val="00FD4B86"/>
    <w:rsid w:val="00FE2BED"/>
    <w:rsid w:val="02D87FE0"/>
    <w:rsid w:val="02E37DD9"/>
    <w:rsid w:val="03CB68BE"/>
    <w:rsid w:val="05336BDE"/>
    <w:rsid w:val="05D34A42"/>
    <w:rsid w:val="065B13B4"/>
    <w:rsid w:val="0673CCAD"/>
    <w:rsid w:val="0676A02B"/>
    <w:rsid w:val="06BB95F2"/>
    <w:rsid w:val="08F3310A"/>
    <w:rsid w:val="096A1B56"/>
    <w:rsid w:val="09F2EA20"/>
    <w:rsid w:val="0A4CE033"/>
    <w:rsid w:val="0AB36EF4"/>
    <w:rsid w:val="0B293798"/>
    <w:rsid w:val="0BBAACB5"/>
    <w:rsid w:val="0C5878BB"/>
    <w:rsid w:val="0D29B52C"/>
    <w:rsid w:val="0E3F3DAF"/>
    <w:rsid w:val="0FA8A8B9"/>
    <w:rsid w:val="0FCED1D0"/>
    <w:rsid w:val="0FD29701"/>
    <w:rsid w:val="0FFA10D2"/>
    <w:rsid w:val="1021A640"/>
    <w:rsid w:val="104A65F1"/>
    <w:rsid w:val="10600FFF"/>
    <w:rsid w:val="117D6A0A"/>
    <w:rsid w:val="1205E868"/>
    <w:rsid w:val="129E4E6A"/>
    <w:rsid w:val="12C3FD5E"/>
    <w:rsid w:val="13087754"/>
    <w:rsid w:val="1334D444"/>
    <w:rsid w:val="1383A47B"/>
    <w:rsid w:val="13E9A951"/>
    <w:rsid w:val="157446CC"/>
    <w:rsid w:val="17298B00"/>
    <w:rsid w:val="182DC1FC"/>
    <w:rsid w:val="188D74EB"/>
    <w:rsid w:val="18C872F4"/>
    <w:rsid w:val="1A651DAE"/>
    <w:rsid w:val="1AA12C29"/>
    <w:rsid w:val="1B558912"/>
    <w:rsid w:val="1D2DF1FC"/>
    <w:rsid w:val="1D766836"/>
    <w:rsid w:val="1E8E65D6"/>
    <w:rsid w:val="1FD3A449"/>
    <w:rsid w:val="205641C4"/>
    <w:rsid w:val="206822CC"/>
    <w:rsid w:val="2092F566"/>
    <w:rsid w:val="210C4951"/>
    <w:rsid w:val="22AA33CF"/>
    <w:rsid w:val="22CFDE85"/>
    <w:rsid w:val="236DD7D5"/>
    <w:rsid w:val="24B22310"/>
    <w:rsid w:val="25958E8B"/>
    <w:rsid w:val="261193C3"/>
    <w:rsid w:val="26AAA869"/>
    <w:rsid w:val="272868FF"/>
    <w:rsid w:val="272CCEE7"/>
    <w:rsid w:val="2808F0EA"/>
    <w:rsid w:val="288BB5AC"/>
    <w:rsid w:val="288DD14C"/>
    <w:rsid w:val="293317A9"/>
    <w:rsid w:val="2A5AF322"/>
    <w:rsid w:val="2B9AC196"/>
    <w:rsid w:val="2CE5D707"/>
    <w:rsid w:val="2E4F0903"/>
    <w:rsid w:val="2EFDA7A3"/>
    <w:rsid w:val="2F0582CE"/>
    <w:rsid w:val="2F4D757F"/>
    <w:rsid w:val="2F5AB88B"/>
    <w:rsid w:val="2FE0C449"/>
    <w:rsid w:val="30240E37"/>
    <w:rsid w:val="30516AA8"/>
    <w:rsid w:val="306D923B"/>
    <w:rsid w:val="30F7C475"/>
    <w:rsid w:val="312B96D4"/>
    <w:rsid w:val="31A58445"/>
    <w:rsid w:val="31B46ECA"/>
    <w:rsid w:val="336ED88D"/>
    <w:rsid w:val="33702DC9"/>
    <w:rsid w:val="33D54E93"/>
    <w:rsid w:val="344D996F"/>
    <w:rsid w:val="34F354D5"/>
    <w:rsid w:val="3780E94C"/>
    <w:rsid w:val="387F5A24"/>
    <w:rsid w:val="3889D882"/>
    <w:rsid w:val="39EFDF86"/>
    <w:rsid w:val="3A1F320C"/>
    <w:rsid w:val="3B727B88"/>
    <w:rsid w:val="3B87601A"/>
    <w:rsid w:val="3BF46F60"/>
    <w:rsid w:val="3C9DBA75"/>
    <w:rsid w:val="3D003F36"/>
    <w:rsid w:val="3D0D4BE9"/>
    <w:rsid w:val="3D6BB71C"/>
    <w:rsid w:val="3F026D4A"/>
    <w:rsid w:val="401C8CD6"/>
    <w:rsid w:val="4165DF0C"/>
    <w:rsid w:val="41D66BE0"/>
    <w:rsid w:val="4212257F"/>
    <w:rsid w:val="42647DCC"/>
    <w:rsid w:val="431A0E6B"/>
    <w:rsid w:val="4335622C"/>
    <w:rsid w:val="448B638B"/>
    <w:rsid w:val="45FA4128"/>
    <w:rsid w:val="4636D4A1"/>
    <w:rsid w:val="463754B7"/>
    <w:rsid w:val="48960E25"/>
    <w:rsid w:val="49FD1AD5"/>
    <w:rsid w:val="4A12B94B"/>
    <w:rsid w:val="4A7103C9"/>
    <w:rsid w:val="4A794816"/>
    <w:rsid w:val="4B0EF706"/>
    <w:rsid w:val="4C54F4FC"/>
    <w:rsid w:val="4CC0E909"/>
    <w:rsid w:val="4CD9BF33"/>
    <w:rsid w:val="4D5FB377"/>
    <w:rsid w:val="4DC92AF9"/>
    <w:rsid w:val="4DEFF1F2"/>
    <w:rsid w:val="4E13F24F"/>
    <w:rsid w:val="4F69ED3C"/>
    <w:rsid w:val="4F784393"/>
    <w:rsid w:val="50448476"/>
    <w:rsid w:val="50463395"/>
    <w:rsid w:val="51BA053B"/>
    <w:rsid w:val="51F0F895"/>
    <w:rsid w:val="51F749C9"/>
    <w:rsid w:val="54754277"/>
    <w:rsid w:val="54784C4B"/>
    <w:rsid w:val="54A1AE33"/>
    <w:rsid w:val="550BCCB4"/>
    <w:rsid w:val="563D15DE"/>
    <w:rsid w:val="571D3CAC"/>
    <w:rsid w:val="572ABDFC"/>
    <w:rsid w:val="5749663B"/>
    <w:rsid w:val="574984D0"/>
    <w:rsid w:val="5897FA3B"/>
    <w:rsid w:val="58BC8196"/>
    <w:rsid w:val="598ED71A"/>
    <w:rsid w:val="5A7C7957"/>
    <w:rsid w:val="5A7F4FD6"/>
    <w:rsid w:val="5AA4EB69"/>
    <w:rsid w:val="5ABBFB59"/>
    <w:rsid w:val="5B415858"/>
    <w:rsid w:val="5BFA1C67"/>
    <w:rsid w:val="5D41DC30"/>
    <w:rsid w:val="5D7A904C"/>
    <w:rsid w:val="5FEC1DBD"/>
    <w:rsid w:val="60AFB774"/>
    <w:rsid w:val="60E0E76B"/>
    <w:rsid w:val="61332EDD"/>
    <w:rsid w:val="616BE49D"/>
    <w:rsid w:val="623BF312"/>
    <w:rsid w:val="6317086E"/>
    <w:rsid w:val="63831EE5"/>
    <w:rsid w:val="64D38E38"/>
    <w:rsid w:val="6695FA78"/>
    <w:rsid w:val="66BFA219"/>
    <w:rsid w:val="66F15E9B"/>
    <w:rsid w:val="674D8DCA"/>
    <w:rsid w:val="6830CB4C"/>
    <w:rsid w:val="69A02CE7"/>
    <w:rsid w:val="69C6883D"/>
    <w:rsid w:val="6A769AB9"/>
    <w:rsid w:val="6B2DA430"/>
    <w:rsid w:val="6B3E9C5E"/>
    <w:rsid w:val="6C01C23E"/>
    <w:rsid w:val="6C7CFBDD"/>
    <w:rsid w:val="6CF174C7"/>
    <w:rsid w:val="6D669202"/>
    <w:rsid w:val="6DA5CAF8"/>
    <w:rsid w:val="6E12786E"/>
    <w:rsid w:val="704950C3"/>
    <w:rsid w:val="70D19536"/>
    <w:rsid w:val="7247C61E"/>
    <w:rsid w:val="72A3E63E"/>
    <w:rsid w:val="72B9A18E"/>
    <w:rsid w:val="73FAE477"/>
    <w:rsid w:val="746097DF"/>
    <w:rsid w:val="74834531"/>
    <w:rsid w:val="749EF1EB"/>
    <w:rsid w:val="74A44834"/>
    <w:rsid w:val="74FF7A16"/>
    <w:rsid w:val="75F47098"/>
    <w:rsid w:val="77BE8490"/>
    <w:rsid w:val="783A2E6F"/>
    <w:rsid w:val="787C9C09"/>
    <w:rsid w:val="79AE62B2"/>
    <w:rsid w:val="7A59DA17"/>
    <w:rsid w:val="7B103B0F"/>
    <w:rsid w:val="7BAEB751"/>
    <w:rsid w:val="7BF3AD9C"/>
    <w:rsid w:val="7C0387A5"/>
    <w:rsid w:val="7CD3FE67"/>
    <w:rsid w:val="7E199D2C"/>
    <w:rsid w:val="7FA3C07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D39CCDB5-0CD8-428D-B248-0A7C9184A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34"/>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 w:type="character" w:styleId="Emphasis">
    <w:name w:val="Emphasis"/>
    <w:basedOn w:val="DefaultParagraphFont"/>
    <w:qFormat/>
    <w:rsid w:val="002269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lcf76f155ced4ddcb4097134ff3c332f xmlns="0961a4ed-c6d5-42c4-b6e8-dbb04f6d342a">
      <Terms xmlns="http://schemas.microsoft.com/office/infopath/2007/PartnerControls"/>
    </lcf76f155ced4ddcb4097134ff3c332f>
    <TaxCatchAll xmlns="a9cb35af-4332-4d97-b496-02d7787a371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9" ma:contentTypeDescription="Create a new document." ma:contentTypeScope="" ma:versionID="f0e88e2755da6b7d4fb14f6a6a92f3c7">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4a320db99d4a52808b1fbf5c6572d250"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d702d76-3f22-484a-9935-787b23ba4e7b}" ma:internalName="TaxCatchAll" ma:showField="CatchAllData" ma:web="a9cb35af-4332-4d97-b496-02d7787a37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ADD18D-FA63-4707-B7D5-595507A2B341}">
  <ds:schemaRefs>
    <ds:schemaRef ds:uri="http://schemas.microsoft.com/sharepoint/v3/contenttype/forms"/>
  </ds:schemaRefs>
</ds:datastoreItem>
</file>

<file path=customXml/itemProps2.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0961a4ed-c6d5-42c4-b6e8-dbb04f6d342a"/>
    <ds:schemaRef ds:uri="a9cb35af-4332-4d97-b496-02d7787a3719"/>
  </ds:schemaRefs>
</ds:datastoreItem>
</file>

<file path=customXml/itemProps3.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customXml/itemProps4.xml><?xml version="1.0" encoding="utf-8"?>
<ds:datastoreItem xmlns:ds="http://schemas.openxmlformats.org/officeDocument/2006/customXml" ds:itemID="{012C2BE8-80A5-4593-92EA-398718271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1071</Words>
  <Characters>6108</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Gavin Kirk (Staff)</cp:lastModifiedBy>
  <cp:revision>11</cp:revision>
  <dcterms:created xsi:type="dcterms:W3CDTF">2026-03-23T04:50:00Z</dcterms:created>
  <dcterms:modified xsi:type="dcterms:W3CDTF">2026-03-22T14:58:00Z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0x0101009993FBBECFE1FF40B32ABC3DD8D2AB63</vt:lpwstr>
  </property>
  <property fmtid="{D5CDD505-2E9C-101B-9397-08002B2CF9AE}" pid="5" name="MediaServiceImageTags">
    <vt:lpwstr/>
  </property>
  <property fmtid="{D5CDD505-2E9C-101B-9397-08002B2CF9AE}" pid="6" name="docLang">
    <vt:lpwstr>en</vt:lpwstr>
  </property>
</Properties>
</file>